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338677" w14:textId="7D7E357B" w:rsidR="00645EDF" w:rsidRDefault="00000000">
      <w:pPr>
        <w:pStyle w:val="Ttulo2"/>
        <w:spacing w:before="87"/>
        <w:ind w:left="262" w:firstLine="0"/>
      </w:pPr>
      <w:r>
        <w:t>Bogotá</w:t>
      </w:r>
      <w:r>
        <w:rPr>
          <w:spacing w:val="-3"/>
        </w:rPr>
        <w:t xml:space="preserve"> </w:t>
      </w:r>
      <w:r>
        <w:t>0</w:t>
      </w:r>
      <w:r w:rsidR="007762EE">
        <w:t xml:space="preserve">1 de noviembre </w:t>
      </w:r>
      <w:r>
        <w:t>de</w:t>
      </w:r>
      <w:r>
        <w:rPr>
          <w:spacing w:val="-5"/>
        </w:rPr>
        <w:t xml:space="preserve"> </w:t>
      </w:r>
      <w:r>
        <w:rPr>
          <w:spacing w:val="-4"/>
        </w:rPr>
        <w:t>2025</w:t>
      </w:r>
    </w:p>
    <w:p w14:paraId="1EBA7114" w14:textId="77777777" w:rsidR="00645EDF" w:rsidRDefault="00645EDF">
      <w:pPr>
        <w:pStyle w:val="Textoindependiente"/>
        <w:rPr>
          <w:b/>
        </w:rPr>
      </w:pPr>
    </w:p>
    <w:p w14:paraId="7190CAAE" w14:textId="77777777" w:rsidR="00645EDF" w:rsidRDefault="00645EDF">
      <w:pPr>
        <w:pStyle w:val="Textoindependiente"/>
        <w:rPr>
          <w:b/>
        </w:rPr>
      </w:pPr>
    </w:p>
    <w:p w14:paraId="5ABC5AD0" w14:textId="77777777" w:rsidR="00645EDF" w:rsidRDefault="00645EDF">
      <w:pPr>
        <w:pStyle w:val="Textoindependiente"/>
        <w:spacing w:before="146"/>
        <w:rPr>
          <w:b/>
        </w:rPr>
      </w:pPr>
    </w:p>
    <w:p w14:paraId="06F4C318" w14:textId="77777777" w:rsidR="00645EDF" w:rsidRDefault="00000000">
      <w:pPr>
        <w:pStyle w:val="Textoindependiente"/>
        <w:ind w:left="262"/>
      </w:pPr>
      <w:r>
        <w:rPr>
          <w:spacing w:val="-2"/>
        </w:rPr>
        <w:t>Doctor</w:t>
      </w:r>
    </w:p>
    <w:p w14:paraId="76ED27E9" w14:textId="4EE4F83B" w:rsidR="00645EDF" w:rsidRDefault="007762EE">
      <w:pPr>
        <w:pStyle w:val="Textoindependiente"/>
        <w:spacing w:before="17"/>
        <w:ind w:left="262"/>
      </w:pPr>
      <w:proofErr w:type="gramStart"/>
      <w:r>
        <w:t xml:space="preserve">Luis  </w:t>
      </w:r>
      <w:proofErr w:type="spellStart"/>
      <w:r>
        <w:t>Yibany</w:t>
      </w:r>
      <w:proofErr w:type="spellEnd"/>
      <w:proofErr w:type="gramEnd"/>
      <w:r>
        <w:t xml:space="preserve"> </w:t>
      </w:r>
      <w:proofErr w:type="gramStart"/>
      <w:r>
        <w:t>Robles  Rubiano</w:t>
      </w:r>
      <w:proofErr w:type="gramEnd"/>
      <w:r>
        <w:t xml:space="preserve"> </w:t>
      </w:r>
    </w:p>
    <w:p w14:paraId="03211EB1" w14:textId="77777777" w:rsidR="00645EDF" w:rsidRDefault="00000000">
      <w:pPr>
        <w:pStyle w:val="Textoindependiente"/>
        <w:spacing w:before="20"/>
        <w:ind w:left="262"/>
      </w:pPr>
      <w:r>
        <w:t>Director</w:t>
      </w:r>
      <w:r>
        <w:rPr>
          <w:spacing w:val="-9"/>
        </w:rPr>
        <w:t xml:space="preserve"> </w:t>
      </w:r>
      <w:r>
        <w:t>Técnico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rPr>
          <w:spacing w:val="-2"/>
        </w:rPr>
        <w:t>Registro</w:t>
      </w:r>
    </w:p>
    <w:p w14:paraId="28A32852" w14:textId="77777777" w:rsidR="00645EDF" w:rsidRDefault="00645EDF">
      <w:pPr>
        <w:pStyle w:val="Textoindependiente"/>
      </w:pPr>
    </w:p>
    <w:p w14:paraId="164E983A" w14:textId="77777777" w:rsidR="00645EDF" w:rsidRDefault="00645EDF">
      <w:pPr>
        <w:pStyle w:val="Textoindependiente"/>
        <w:spacing w:before="54"/>
      </w:pPr>
    </w:p>
    <w:p w14:paraId="6032A9A8" w14:textId="77777777" w:rsidR="00645EDF" w:rsidRDefault="00000000">
      <w:pPr>
        <w:pStyle w:val="Ttulo1"/>
        <w:jc w:val="left"/>
      </w:pPr>
      <w:r>
        <w:rPr>
          <w:spacing w:val="-2"/>
        </w:rPr>
        <w:t>INFORME</w:t>
      </w:r>
      <w:r>
        <w:rPr>
          <w:spacing w:val="3"/>
        </w:rPr>
        <w:t xml:space="preserve"> </w:t>
      </w:r>
      <w:r>
        <w:rPr>
          <w:spacing w:val="-2"/>
        </w:rPr>
        <w:t>DE</w:t>
      </w:r>
      <w:r>
        <w:rPr>
          <w:spacing w:val="-6"/>
        </w:rPr>
        <w:t xml:space="preserve"> </w:t>
      </w:r>
      <w:r>
        <w:rPr>
          <w:spacing w:val="-2"/>
        </w:rPr>
        <w:t>ACTIVIDADES</w:t>
      </w:r>
      <w:r>
        <w:rPr>
          <w:spacing w:val="4"/>
        </w:rPr>
        <w:t xml:space="preserve"> </w:t>
      </w:r>
      <w:r>
        <w:rPr>
          <w:spacing w:val="-2"/>
        </w:rPr>
        <w:t>OPERATIVAS</w:t>
      </w:r>
    </w:p>
    <w:p w14:paraId="12A381E7" w14:textId="68DAD889" w:rsidR="00645EDF" w:rsidRDefault="00000000">
      <w:pPr>
        <w:pStyle w:val="Textoindependiente"/>
        <w:spacing w:before="178"/>
        <w:ind w:left="262"/>
      </w:pPr>
      <w:r>
        <w:rPr>
          <w:b/>
        </w:rPr>
        <w:t>Asunto:</w:t>
      </w:r>
      <w:r>
        <w:rPr>
          <w:b/>
          <w:spacing w:val="-5"/>
        </w:rPr>
        <w:t xml:space="preserve"> </w:t>
      </w:r>
      <w:r>
        <w:t>Informe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gestión</w:t>
      </w:r>
      <w:r>
        <w:rPr>
          <w:spacing w:val="-4"/>
        </w:rPr>
        <w:t xml:space="preserve"> </w:t>
      </w:r>
      <w:r>
        <w:t>operativa</w:t>
      </w:r>
      <w:r>
        <w:rPr>
          <w:spacing w:val="-1"/>
        </w:rPr>
        <w:t xml:space="preserve"> </w:t>
      </w:r>
      <w:r>
        <w:t>–</w:t>
      </w:r>
      <w:r>
        <w:rPr>
          <w:spacing w:val="-12"/>
        </w:rPr>
        <w:t xml:space="preserve"> </w:t>
      </w:r>
      <w:r>
        <w:t>Actividades</w:t>
      </w:r>
      <w:r>
        <w:rPr>
          <w:spacing w:val="-5"/>
        </w:rPr>
        <w:t xml:space="preserve"> </w:t>
      </w:r>
      <w:r>
        <w:t>realizadas</w:t>
      </w:r>
      <w:r>
        <w:rPr>
          <w:spacing w:val="-5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01</w:t>
      </w:r>
      <w:r>
        <w:rPr>
          <w:spacing w:val="-3"/>
        </w:rPr>
        <w:t xml:space="preserve"> </w:t>
      </w:r>
      <w:r>
        <w:t>al</w:t>
      </w:r>
      <w:r>
        <w:rPr>
          <w:spacing w:val="-5"/>
        </w:rPr>
        <w:t xml:space="preserve"> </w:t>
      </w:r>
      <w:r>
        <w:t>30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 w:rsidR="007762EE">
        <w:rPr>
          <w:spacing w:val="-2"/>
        </w:rPr>
        <w:t>noviembre</w:t>
      </w:r>
    </w:p>
    <w:p w14:paraId="25BB35AA" w14:textId="77777777" w:rsidR="00645EDF" w:rsidRDefault="00645EDF">
      <w:pPr>
        <w:pStyle w:val="Textoindependiente"/>
      </w:pPr>
    </w:p>
    <w:p w14:paraId="1A067DD2" w14:textId="77777777" w:rsidR="00645EDF" w:rsidRDefault="00645EDF">
      <w:pPr>
        <w:pStyle w:val="Textoindependiente"/>
        <w:spacing w:before="126"/>
      </w:pPr>
    </w:p>
    <w:p w14:paraId="0615AA93" w14:textId="77777777" w:rsidR="00645EDF" w:rsidRDefault="00000000">
      <w:pPr>
        <w:pStyle w:val="Textoindependiente"/>
        <w:ind w:left="262"/>
      </w:pPr>
      <w:r>
        <w:t>Cordial</w:t>
      </w:r>
      <w:r>
        <w:rPr>
          <w:spacing w:val="-5"/>
        </w:rPr>
        <w:t xml:space="preserve"> </w:t>
      </w:r>
      <w:r>
        <w:rPr>
          <w:spacing w:val="-2"/>
        </w:rPr>
        <w:t>saludo,</w:t>
      </w:r>
    </w:p>
    <w:p w14:paraId="083D6F3F" w14:textId="55BC3594" w:rsidR="00645EDF" w:rsidRDefault="00000000">
      <w:pPr>
        <w:pStyle w:val="Textoindependiente"/>
        <w:spacing w:before="178" w:line="259" w:lineRule="auto"/>
        <w:ind w:left="262" w:right="262"/>
        <w:jc w:val="both"/>
      </w:pPr>
      <w:r>
        <w:t xml:space="preserve">El presente informe consolida las actividades operativas realizadas por la dependencia durante el periodo comprendido entre el </w:t>
      </w:r>
      <w:r>
        <w:rPr>
          <w:b/>
        </w:rPr>
        <w:t>01 y el 3</w:t>
      </w:r>
      <w:r w:rsidR="007762EE">
        <w:rPr>
          <w:b/>
        </w:rPr>
        <w:t>0</w:t>
      </w:r>
      <w:r>
        <w:rPr>
          <w:b/>
        </w:rPr>
        <w:t xml:space="preserve"> de </w:t>
      </w:r>
      <w:r w:rsidR="006943C3">
        <w:rPr>
          <w:b/>
        </w:rPr>
        <w:t>noviembre</w:t>
      </w:r>
      <w:r w:rsidR="007762EE">
        <w:rPr>
          <w:b/>
        </w:rPr>
        <w:t xml:space="preserve"> de</w:t>
      </w:r>
      <w:r>
        <w:rPr>
          <w:b/>
        </w:rPr>
        <w:t xml:space="preserve"> 2025</w:t>
      </w:r>
      <w:r>
        <w:t>. Las labores desarrolladas estuvieron orientadas a garantizar</w:t>
      </w:r>
      <w:r>
        <w:rPr>
          <w:spacing w:val="-6"/>
        </w:rPr>
        <w:t xml:space="preserve"> </w:t>
      </w:r>
      <w:r>
        <w:t>la</w:t>
      </w:r>
      <w:r>
        <w:rPr>
          <w:spacing w:val="-10"/>
        </w:rPr>
        <w:t xml:space="preserve"> </w:t>
      </w:r>
      <w:r>
        <w:t>eficiencia</w:t>
      </w:r>
      <w:r>
        <w:rPr>
          <w:spacing w:val="-8"/>
        </w:rPr>
        <w:t xml:space="preserve"> </w:t>
      </w:r>
      <w:r>
        <w:t>administrativa,</w:t>
      </w:r>
      <w:r>
        <w:rPr>
          <w:spacing w:val="-7"/>
        </w:rPr>
        <w:t xml:space="preserve"> </w:t>
      </w:r>
      <w:r>
        <w:t>el</w:t>
      </w:r>
      <w:r>
        <w:rPr>
          <w:spacing w:val="-7"/>
        </w:rPr>
        <w:t xml:space="preserve"> </w:t>
      </w:r>
      <w:r>
        <w:t>control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recursos</w:t>
      </w:r>
      <w:r>
        <w:rPr>
          <w:spacing w:val="-10"/>
        </w:rPr>
        <w:t xml:space="preserve"> </w:t>
      </w:r>
      <w:r>
        <w:t>y</w:t>
      </w:r>
      <w:r>
        <w:rPr>
          <w:spacing w:val="-6"/>
        </w:rPr>
        <w:t xml:space="preserve"> </w:t>
      </w:r>
      <w:r>
        <w:t>el</w:t>
      </w:r>
      <w:r>
        <w:rPr>
          <w:spacing w:val="-7"/>
        </w:rPr>
        <w:t xml:space="preserve"> </w:t>
      </w:r>
      <w:r>
        <w:t>cumplimiento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los</w:t>
      </w:r>
      <w:r>
        <w:rPr>
          <w:spacing w:val="-11"/>
        </w:rPr>
        <w:t xml:space="preserve"> </w:t>
      </w:r>
      <w:r>
        <w:t>procedimientos</w:t>
      </w:r>
      <w:r>
        <w:rPr>
          <w:spacing w:val="-7"/>
        </w:rPr>
        <w:t xml:space="preserve"> </w:t>
      </w:r>
      <w:r>
        <w:rPr>
          <w:spacing w:val="-2"/>
        </w:rPr>
        <w:t>internos.</w:t>
      </w:r>
    </w:p>
    <w:p w14:paraId="37E16CF3" w14:textId="77777777" w:rsidR="00645EDF" w:rsidRDefault="00000000">
      <w:pPr>
        <w:pStyle w:val="Textoindependiente"/>
        <w:spacing w:before="160" w:line="259" w:lineRule="auto"/>
        <w:ind w:left="262" w:right="264"/>
        <w:jc w:val="both"/>
      </w:pPr>
      <w:r>
        <w:t>Entre</w:t>
      </w:r>
      <w:r>
        <w:rPr>
          <w:spacing w:val="-3"/>
        </w:rPr>
        <w:t xml:space="preserve"> </w:t>
      </w:r>
      <w:r>
        <w:t>las</w:t>
      </w:r>
      <w:r>
        <w:rPr>
          <w:spacing w:val="-4"/>
        </w:rPr>
        <w:t xml:space="preserve"> </w:t>
      </w:r>
      <w:r>
        <w:t>principales</w:t>
      </w:r>
      <w:r>
        <w:rPr>
          <w:spacing w:val="-4"/>
        </w:rPr>
        <w:t xml:space="preserve"> </w:t>
      </w:r>
      <w:r>
        <w:t>actividades</w:t>
      </w:r>
      <w:r>
        <w:rPr>
          <w:spacing w:val="-4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destacan:</w:t>
      </w:r>
      <w:r>
        <w:rPr>
          <w:spacing w:val="-4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actualización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base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datos</w:t>
      </w:r>
      <w:r>
        <w:rPr>
          <w:spacing w:val="-4"/>
        </w:rPr>
        <w:t xml:space="preserve"> </w:t>
      </w:r>
      <w:r>
        <w:t>institucional</w:t>
      </w:r>
      <w:r>
        <w:rPr>
          <w:spacing w:val="-3"/>
        </w:rPr>
        <w:t xml:space="preserve"> </w:t>
      </w:r>
      <w:r>
        <w:t>con</w:t>
      </w:r>
      <w:r>
        <w:rPr>
          <w:spacing w:val="-4"/>
        </w:rPr>
        <w:t xml:space="preserve"> </w:t>
      </w:r>
      <w:r>
        <w:t>información de las oficinas de registro, el seguimiento y control del inventario de equipos, la gestión de solicitudes de papelería e insumos, la solicitud de mantenimientos correctivos, y el control de tarjetas y autorizaciones de ingreso.</w:t>
      </w:r>
      <w:r>
        <w:rPr>
          <w:spacing w:val="-13"/>
        </w:rPr>
        <w:t xml:space="preserve"> </w:t>
      </w:r>
      <w:r>
        <w:t>Asimismo,</w:t>
      </w:r>
      <w:r>
        <w:rPr>
          <w:spacing w:val="-12"/>
        </w:rPr>
        <w:t xml:space="preserve"> </w:t>
      </w:r>
      <w:r>
        <w:t>se</w:t>
      </w:r>
      <w:r>
        <w:rPr>
          <w:spacing w:val="-7"/>
        </w:rPr>
        <w:t xml:space="preserve"> </w:t>
      </w:r>
      <w:r>
        <w:t>llevó</w:t>
      </w:r>
      <w:r>
        <w:rPr>
          <w:spacing w:val="-7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cabo</w:t>
      </w:r>
      <w:r>
        <w:rPr>
          <w:spacing w:val="-7"/>
        </w:rPr>
        <w:t xml:space="preserve"> </w:t>
      </w:r>
      <w:r>
        <w:t>la</w:t>
      </w:r>
      <w:r>
        <w:rPr>
          <w:spacing w:val="-10"/>
        </w:rPr>
        <w:t xml:space="preserve"> </w:t>
      </w:r>
      <w:r>
        <w:t>verificación</w:t>
      </w:r>
      <w:r>
        <w:rPr>
          <w:spacing w:val="-7"/>
        </w:rPr>
        <w:t xml:space="preserve"> </w:t>
      </w:r>
      <w:r>
        <w:t>y</w:t>
      </w:r>
      <w:r>
        <w:rPr>
          <w:spacing w:val="-9"/>
        </w:rPr>
        <w:t xml:space="preserve"> </w:t>
      </w:r>
      <w:r>
        <w:t>registro</w:t>
      </w:r>
      <w:r>
        <w:rPr>
          <w:spacing w:val="-11"/>
        </w:rPr>
        <w:t xml:space="preserve"> </w:t>
      </w:r>
      <w:r>
        <w:t>digital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certificados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propiedad,</w:t>
      </w:r>
      <w:r>
        <w:rPr>
          <w:spacing w:val="-10"/>
        </w:rPr>
        <w:t xml:space="preserve"> </w:t>
      </w:r>
      <w:r>
        <w:t>asegurando la trazabilidad de la documentación emitida.</w:t>
      </w:r>
    </w:p>
    <w:p w14:paraId="5E1D6E6F" w14:textId="77777777" w:rsidR="00645EDF" w:rsidRDefault="00000000">
      <w:pPr>
        <w:pStyle w:val="Textoindependiente"/>
        <w:spacing w:before="160" w:line="256" w:lineRule="auto"/>
        <w:ind w:left="262" w:right="268"/>
        <w:jc w:val="both"/>
      </w:pPr>
      <w:r>
        <w:t>Estas acciones contribuyeron al fortalecimiento de los procesos internos y al adecuado funcionamiento de la dependencia, en línea con los objetivos institucionales.</w:t>
      </w:r>
    </w:p>
    <w:p w14:paraId="2A226F18" w14:textId="77777777" w:rsidR="00645EDF" w:rsidRDefault="00645EDF">
      <w:pPr>
        <w:pStyle w:val="Textoindependiente"/>
        <w:spacing w:before="183"/>
      </w:pPr>
    </w:p>
    <w:p w14:paraId="060CAC3C" w14:textId="77777777" w:rsidR="00645EDF" w:rsidRDefault="00000000">
      <w:pPr>
        <w:pStyle w:val="Ttulo2"/>
        <w:numPr>
          <w:ilvl w:val="0"/>
          <w:numId w:val="1"/>
        </w:numPr>
        <w:tabs>
          <w:tab w:val="left" w:pos="462"/>
        </w:tabs>
        <w:ind w:left="462" w:hanging="200"/>
      </w:pPr>
      <w:r>
        <w:t>Diligenciamiento</w:t>
      </w:r>
      <w:r>
        <w:rPr>
          <w:spacing w:val="-4"/>
        </w:rPr>
        <w:t xml:space="preserve"> </w:t>
      </w:r>
      <w:r>
        <w:t>en</w:t>
      </w:r>
      <w:r>
        <w:rPr>
          <w:spacing w:val="-4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base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datos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las</w:t>
      </w:r>
      <w:r>
        <w:rPr>
          <w:spacing w:val="-5"/>
        </w:rPr>
        <w:t xml:space="preserve"> </w:t>
      </w:r>
      <w:r>
        <w:t>oficinas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rPr>
          <w:spacing w:val="-2"/>
        </w:rPr>
        <w:t>registro</w:t>
      </w:r>
    </w:p>
    <w:p w14:paraId="2F383C56" w14:textId="53C0D39E" w:rsidR="00645EDF" w:rsidRDefault="00000000">
      <w:pPr>
        <w:pStyle w:val="Textoindependiente"/>
        <w:spacing w:before="178" w:line="259" w:lineRule="auto"/>
        <w:ind w:left="262" w:right="262"/>
        <w:jc w:val="both"/>
      </w:pPr>
      <w:r>
        <w:t>Durante el periodo comprendido entre el 01 y el 3</w:t>
      </w:r>
      <w:r w:rsidR="007762EE">
        <w:t>0</w:t>
      </w:r>
      <w:r>
        <w:t xml:space="preserve"> de </w:t>
      </w:r>
      <w:r w:rsidR="007762EE">
        <w:t>noviembre</w:t>
      </w:r>
      <w:r>
        <w:t>, se llevó a cabo el ingreso, actualización y verificación de la información correspondiente a las distintas oficinas de registro en la base de datos institucional. Esta labor permitió mantener la integridad, precisión y confiabilidad de los registros, fundamentales para la adecuada gestión documental.</w:t>
      </w:r>
    </w:p>
    <w:p w14:paraId="1B6F6E1C" w14:textId="32ED436B" w:rsidR="00645EDF" w:rsidRDefault="006C6242">
      <w:pPr>
        <w:pStyle w:val="Textoindependiente"/>
      </w:pPr>
      <w:r w:rsidRPr="006C6242">
        <w:rPr>
          <w:noProof/>
        </w:rPr>
        <w:t xml:space="preserve">  </w:t>
      </w:r>
      <w:r w:rsidR="006B5BCA" w:rsidRPr="006B5BCA">
        <w:rPr>
          <w:noProof/>
        </w:rPr>
        <w:t xml:space="preserve">    </w:t>
      </w:r>
      <w:r w:rsidR="004474B5" w:rsidRPr="004474B5">
        <w:rPr>
          <w:noProof/>
        </w:rPr>
        <w:t xml:space="preserve"> </w:t>
      </w:r>
      <w:r w:rsidR="007762EE" w:rsidRPr="007762EE">
        <w:rPr>
          <w:noProof/>
        </w:rPr>
        <w:drawing>
          <wp:inline distT="0" distB="0" distL="0" distR="0" wp14:anchorId="2DD0A0B0" wp14:editId="7F227923">
            <wp:extent cx="5943600" cy="1602105"/>
            <wp:effectExtent l="0" t="0" r="0" b="0"/>
            <wp:docPr id="876589771" name="Imagen 1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589771" name="Imagen 1" descr="Tabla&#10;&#10;El contenido generado por IA puede ser incorrecto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0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762EE" w:rsidRPr="007762EE">
        <w:rPr>
          <w:noProof/>
        </w:rPr>
        <w:lastRenderedPageBreak/>
        <w:drawing>
          <wp:inline distT="0" distB="0" distL="0" distR="0" wp14:anchorId="1CE9B660" wp14:editId="2D1C2EEF">
            <wp:extent cx="5943600" cy="1643380"/>
            <wp:effectExtent l="0" t="0" r="0" b="0"/>
            <wp:docPr id="856464689" name="Imagen 1" descr="Tabla, Calendari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464689" name="Imagen 1" descr="Tabla, Calendario&#10;&#10;El contenido generado por IA puede ser incorrecto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4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762EE" w:rsidRPr="007762EE">
        <w:rPr>
          <w:noProof/>
        </w:rPr>
        <w:drawing>
          <wp:inline distT="0" distB="0" distL="0" distR="0" wp14:anchorId="20C91369" wp14:editId="03C8C17A">
            <wp:extent cx="5943600" cy="1633855"/>
            <wp:effectExtent l="0" t="0" r="0" b="4445"/>
            <wp:docPr id="1510561672" name="Imagen 1" descr="Gráf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561672" name="Imagen 1" descr="Gráfico&#10;&#10;El contenido generado por IA puede ser incorrecto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3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7DDF" w:rsidRPr="00DE7DDF">
        <w:rPr>
          <w:noProof/>
        </w:rPr>
        <w:drawing>
          <wp:inline distT="0" distB="0" distL="0" distR="0" wp14:anchorId="772C653C" wp14:editId="7D081CE7">
            <wp:extent cx="5943600" cy="1641475"/>
            <wp:effectExtent l="0" t="0" r="0" b="0"/>
            <wp:docPr id="2142038465" name="Imagen 1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038465" name="Imagen 1" descr="Tabla&#10;&#10;El contenido generado por IA puede ser incorrecto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4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7DDF" w:rsidRPr="00DE7DDF">
        <w:rPr>
          <w:noProof/>
        </w:rPr>
        <w:drawing>
          <wp:inline distT="0" distB="0" distL="0" distR="0" wp14:anchorId="5340227B" wp14:editId="7469DB22">
            <wp:extent cx="5943600" cy="1609090"/>
            <wp:effectExtent l="0" t="0" r="0" b="0"/>
            <wp:docPr id="192052802" name="Imagen 1" descr="Imagen de la pantalla de un video jueg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52802" name="Imagen 1" descr="Imagen de la pantalla de un video juego&#10;&#10;El contenido generado por IA puede ser incorrecto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0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FEADC" w14:textId="77777777" w:rsidR="00645EDF" w:rsidRDefault="00645EDF">
      <w:pPr>
        <w:pStyle w:val="Textoindependiente"/>
        <w:spacing w:before="106"/>
      </w:pPr>
    </w:p>
    <w:p w14:paraId="5541C6B9" w14:textId="77777777" w:rsidR="00645EDF" w:rsidRDefault="00000000">
      <w:pPr>
        <w:pStyle w:val="Ttulo2"/>
        <w:numPr>
          <w:ilvl w:val="0"/>
          <w:numId w:val="1"/>
        </w:numPr>
        <w:tabs>
          <w:tab w:val="left" w:pos="462"/>
        </w:tabs>
        <w:ind w:left="462" w:hanging="200"/>
      </w:pPr>
      <w:r>
        <w:t>Seguimiento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inventario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rPr>
          <w:spacing w:val="-2"/>
        </w:rPr>
        <w:t>equipos</w:t>
      </w:r>
    </w:p>
    <w:p w14:paraId="57718803" w14:textId="06C7D05E" w:rsidR="00645EDF" w:rsidRDefault="00000000">
      <w:pPr>
        <w:pStyle w:val="Textoindependiente"/>
        <w:spacing w:before="178" w:line="259" w:lineRule="auto"/>
        <w:ind w:left="262" w:right="268"/>
        <w:jc w:val="both"/>
      </w:pPr>
      <w:r>
        <w:t>Se</w:t>
      </w:r>
      <w:r>
        <w:rPr>
          <w:spacing w:val="-1"/>
        </w:rPr>
        <w:t xml:space="preserve"> </w:t>
      </w:r>
      <w:r>
        <w:t>realizó un monitoreo detallado del</w:t>
      </w:r>
      <w:r>
        <w:rPr>
          <w:spacing w:val="-1"/>
        </w:rPr>
        <w:t xml:space="preserve"> </w:t>
      </w:r>
      <w:r>
        <w:t>inventario de equipos</w:t>
      </w:r>
      <w:r>
        <w:rPr>
          <w:spacing w:val="-3"/>
        </w:rPr>
        <w:t xml:space="preserve"> </w:t>
      </w:r>
      <w:r>
        <w:t>asignados</w:t>
      </w:r>
      <w:r>
        <w:rPr>
          <w:spacing w:val="-2"/>
        </w:rPr>
        <w:t xml:space="preserve"> </w:t>
      </w:r>
      <w:r>
        <w:t>a la</w:t>
      </w:r>
      <w:r>
        <w:rPr>
          <w:spacing w:val="-1"/>
        </w:rPr>
        <w:t xml:space="preserve"> </w:t>
      </w:r>
      <w:r>
        <w:t>dependencia, verificando su estado físico y funcional. Se actualizaron los registros de entradas y salidas, y se elaboraron reportes que reflejan cambios o necesidades, asegurando una gestión eficiente de los recursos tecnológicos y operativos.</w:t>
      </w:r>
      <w:r w:rsidR="009B1423" w:rsidRPr="009B1423">
        <w:rPr>
          <w:noProof/>
        </w:rPr>
        <w:t xml:space="preserve"> </w:t>
      </w:r>
      <w:r w:rsidR="009B1423" w:rsidRPr="009B1423">
        <w:rPr>
          <w:noProof/>
        </w:rPr>
        <w:lastRenderedPageBreak/>
        <w:drawing>
          <wp:inline distT="0" distB="0" distL="0" distR="0" wp14:anchorId="15F235B7" wp14:editId="31778D28">
            <wp:extent cx="5943600" cy="2206625"/>
            <wp:effectExtent l="0" t="0" r="0" b="3175"/>
            <wp:docPr id="1827318909" name="Imagen 1" descr="Interfaz de usuario gráfica,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318909" name="Imagen 1" descr="Interfaz de usuario gráfica, Texto&#10;&#10;El contenido generado por IA puede ser incorrecto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0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38312" w14:textId="1C08AD2D" w:rsidR="00517349" w:rsidRDefault="00517349">
      <w:pPr>
        <w:pStyle w:val="Textoindependiente"/>
      </w:pPr>
      <w:r w:rsidRPr="00517349">
        <w:rPr>
          <w:noProof/>
        </w:rPr>
        <w:t xml:space="preserve"> </w:t>
      </w:r>
    </w:p>
    <w:p w14:paraId="397BCF01" w14:textId="13E85AB6" w:rsidR="00645EDF" w:rsidRDefault="00645EDF">
      <w:pPr>
        <w:pStyle w:val="Textoindependiente"/>
      </w:pPr>
    </w:p>
    <w:p w14:paraId="2BA90B2F" w14:textId="77777777" w:rsidR="004474B5" w:rsidRDefault="004474B5">
      <w:pPr>
        <w:pStyle w:val="Textoindependiente"/>
      </w:pPr>
    </w:p>
    <w:p w14:paraId="2CB3355B" w14:textId="63765475" w:rsidR="004474B5" w:rsidRDefault="00DE7DDF">
      <w:pPr>
        <w:pStyle w:val="Textoindependiente"/>
      </w:pPr>
      <w:r w:rsidRPr="00DE7DDF">
        <w:rPr>
          <w:noProof/>
        </w:rPr>
        <w:drawing>
          <wp:inline distT="0" distB="0" distL="0" distR="0" wp14:anchorId="5BEF51DC" wp14:editId="0FF5AF40">
            <wp:extent cx="5943600" cy="1964055"/>
            <wp:effectExtent l="0" t="0" r="0" b="0"/>
            <wp:docPr id="1725225056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225056" name="Imagen 1" descr="Interfaz de usuario gráfica&#10;&#10;El contenido generado por IA puede ser incorrecto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6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E7DDF">
        <w:rPr>
          <w:noProof/>
        </w:rPr>
        <w:drawing>
          <wp:inline distT="0" distB="0" distL="0" distR="0" wp14:anchorId="4D92FBEC" wp14:editId="5D633352">
            <wp:extent cx="5943600" cy="1940560"/>
            <wp:effectExtent l="0" t="0" r="0" b="2540"/>
            <wp:docPr id="1132828066" name="Imagen 1" descr="Imagen de la pantalla de un lag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828066" name="Imagen 1" descr="Imagen de la pantalla de un lago&#10;&#10;El contenido generado por IA puede ser incorrecto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40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13320" w14:textId="77777777" w:rsidR="00645EDF" w:rsidRDefault="00645EDF">
      <w:pPr>
        <w:pStyle w:val="Textoindependiente"/>
        <w:spacing w:before="109"/>
      </w:pPr>
    </w:p>
    <w:p w14:paraId="57D343B1" w14:textId="77777777" w:rsidR="00645EDF" w:rsidRDefault="00000000">
      <w:pPr>
        <w:pStyle w:val="Ttulo2"/>
        <w:numPr>
          <w:ilvl w:val="0"/>
          <w:numId w:val="1"/>
        </w:numPr>
        <w:tabs>
          <w:tab w:val="left" w:pos="462"/>
        </w:tabs>
        <w:ind w:left="462" w:hanging="200"/>
      </w:pPr>
      <w:r>
        <w:t>Solicitud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papelería</w:t>
      </w:r>
      <w:r>
        <w:rPr>
          <w:spacing w:val="-4"/>
        </w:rPr>
        <w:t xml:space="preserve"> </w:t>
      </w:r>
      <w:r>
        <w:t>e</w:t>
      </w:r>
      <w:r>
        <w:rPr>
          <w:spacing w:val="-5"/>
        </w:rPr>
        <w:t xml:space="preserve"> </w:t>
      </w:r>
      <w:r>
        <w:rPr>
          <w:spacing w:val="-2"/>
        </w:rPr>
        <w:t>insumos</w:t>
      </w:r>
    </w:p>
    <w:p w14:paraId="5ED8BACF" w14:textId="77777777" w:rsidR="00645EDF" w:rsidRDefault="00000000">
      <w:pPr>
        <w:pStyle w:val="Textoindependiente"/>
        <w:spacing w:before="178" w:line="259" w:lineRule="auto"/>
        <w:ind w:left="262" w:right="264"/>
        <w:jc w:val="both"/>
      </w:pPr>
      <w:r>
        <w:t>Durante el periodo señalado, se identificaron y gestionaron las solicitudes de papelería e insumos básicos necesarios para el desarrollo de las actividades diarias. Las solicitudes fueron tramitadas ante la dependencia correspondiente, garantizando la disponibilidad de materiales para el adecuado funcionamiento de la oficina.</w:t>
      </w:r>
    </w:p>
    <w:p w14:paraId="3B838B6A" w14:textId="093EDED2" w:rsidR="00645EDF" w:rsidRDefault="00517349">
      <w:pPr>
        <w:pStyle w:val="Textoindependiente"/>
        <w:spacing w:line="259" w:lineRule="auto"/>
        <w:jc w:val="both"/>
        <w:sectPr w:rsidR="00645EDF">
          <w:headerReference w:type="default" r:id="rId15"/>
          <w:footerReference w:type="default" r:id="rId16"/>
          <w:type w:val="continuous"/>
          <w:pgSz w:w="12240" w:h="15840"/>
          <w:pgMar w:top="2080" w:right="1440" w:bottom="1360" w:left="1440" w:header="606" w:footer="1164" w:gutter="0"/>
          <w:pgNumType w:start="1"/>
          <w:cols w:space="720"/>
        </w:sectPr>
      </w:pPr>
      <w:r w:rsidRPr="00517349">
        <w:rPr>
          <w:noProof/>
        </w:rPr>
        <w:lastRenderedPageBreak/>
        <w:drawing>
          <wp:inline distT="0" distB="0" distL="0" distR="0" wp14:anchorId="0F075B0A" wp14:editId="4534C7DE">
            <wp:extent cx="5943600" cy="1850390"/>
            <wp:effectExtent l="0" t="0" r="0" b="0"/>
            <wp:docPr id="979629739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629739" name="Imagen 1" descr="Interfaz de usuario gráfica, Texto, Aplicación&#10;&#10;El contenido generado por IA puede ser incorrecto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5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17349">
        <w:rPr>
          <w:noProof/>
        </w:rPr>
        <w:t xml:space="preserve"> </w:t>
      </w:r>
      <w:r w:rsidRPr="00517349">
        <w:rPr>
          <w:noProof/>
        </w:rPr>
        <w:drawing>
          <wp:inline distT="0" distB="0" distL="0" distR="0" wp14:anchorId="2119638B" wp14:editId="4B68C9AF">
            <wp:extent cx="5943600" cy="1700530"/>
            <wp:effectExtent l="0" t="0" r="0" b="0"/>
            <wp:docPr id="279277326" name="Imagen 1" descr="Imagen que contiene 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277326" name="Imagen 1" descr="Imagen que contiene Tabla&#10;&#10;El contenido generado por IA puede ser incorrecto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0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830C8" w14:textId="77777777" w:rsidR="00645EDF" w:rsidRDefault="00645EDF">
      <w:pPr>
        <w:pStyle w:val="Textoindependiente"/>
      </w:pPr>
    </w:p>
    <w:p w14:paraId="43C4493D" w14:textId="77777777" w:rsidR="00645EDF" w:rsidRDefault="00645EDF">
      <w:pPr>
        <w:pStyle w:val="Textoindependiente"/>
        <w:spacing w:before="35"/>
      </w:pPr>
    </w:p>
    <w:p w14:paraId="5C3A882B" w14:textId="77777777" w:rsidR="00645EDF" w:rsidRDefault="00000000">
      <w:pPr>
        <w:pStyle w:val="Ttulo2"/>
        <w:numPr>
          <w:ilvl w:val="0"/>
          <w:numId w:val="1"/>
        </w:numPr>
        <w:tabs>
          <w:tab w:val="left" w:pos="462"/>
        </w:tabs>
        <w:ind w:left="462" w:hanging="200"/>
      </w:pPr>
      <w:r>
        <w:t>Solicitud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mantenimiento</w:t>
      </w:r>
      <w:r>
        <w:rPr>
          <w:spacing w:val="-5"/>
        </w:rPr>
        <w:t xml:space="preserve"> </w:t>
      </w:r>
      <w:r>
        <w:t>cuando</w:t>
      </w:r>
      <w:r>
        <w:rPr>
          <w:spacing w:val="-5"/>
        </w:rPr>
        <w:t xml:space="preserve"> </w:t>
      </w:r>
      <w:r>
        <w:t>es</w:t>
      </w:r>
      <w:r>
        <w:rPr>
          <w:spacing w:val="-7"/>
        </w:rPr>
        <w:t xml:space="preserve"> </w:t>
      </w:r>
      <w:r>
        <w:rPr>
          <w:spacing w:val="-2"/>
        </w:rPr>
        <w:t>requerido</w:t>
      </w:r>
    </w:p>
    <w:p w14:paraId="4C86BFBF" w14:textId="77777777" w:rsidR="00645EDF" w:rsidRDefault="00000000">
      <w:pPr>
        <w:pStyle w:val="Textoindependiente"/>
        <w:spacing w:before="178" w:line="259" w:lineRule="auto"/>
        <w:ind w:left="262" w:right="265"/>
        <w:jc w:val="both"/>
      </w:pPr>
      <w:r>
        <w:t>Se detectaron requerimientos de mantenimiento en equipos e instalaciones, los cuales fueron reportados oportunamente</w:t>
      </w:r>
      <w:r>
        <w:rPr>
          <w:spacing w:val="-6"/>
        </w:rPr>
        <w:t xml:space="preserve"> </w:t>
      </w:r>
      <w:r>
        <w:t>al</w:t>
      </w:r>
      <w:r>
        <w:rPr>
          <w:spacing w:val="-9"/>
        </w:rPr>
        <w:t xml:space="preserve"> </w:t>
      </w:r>
      <w:r>
        <w:t>área</w:t>
      </w:r>
      <w:r>
        <w:rPr>
          <w:spacing w:val="-6"/>
        </w:rPr>
        <w:t xml:space="preserve"> </w:t>
      </w:r>
      <w:r>
        <w:t>encargada.</w:t>
      </w:r>
      <w:r>
        <w:rPr>
          <w:spacing w:val="-6"/>
        </w:rPr>
        <w:t xml:space="preserve"> </w:t>
      </w:r>
      <w:r>
        <w:t>Estas</w:t>
      </w:r>
      <w:r>
        <w:rPr>
          <w:spacing w:val="-7"/>
        </w:rPr>
        <w:t xml:space="preserve"> </w:t>
      </w:r>
      <w:r>
        <w:t>acciones</w:t>
      </w:r>
      <w:r>
        <w:rPr>
          <w:spacing w:val="-7"/>
        </w:rPr>
        <w:t xml:space="preserve"> </w:t>
      </w:r>
      <w:r>
        <w:t>permitieron</w:t>
      </w:r>
      <w:r>
        <w:rPr>
          <w:spacing w:val="-8"/>
        </w:rPr>
        <w:t xml:space="preserve"> </w:t>
      </w:r>
      <w:r>
        <w:t>preservar</w:t>
      </w:r>
      <w:r>
        <w:rPr>
          <w:spacing w:val="-8"/>
        </w:rPr>
        <w:t xml:space="preserve"> </w:t>
      </w:r>
      <w:r>
        <w:t>la</w:t>
      </w:r>
      <w:r>
        <w:rPr>
          <w:spacing w:val="-6"/>
        </w:rPr>
        <w:t xml:space="preserve"> </w:t>
      </w:r>
      <w:r>
        <w:t>operatividad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los</w:t>
      </w:r>
      <w:r>
        <w:rPr>
          <w:spacing w:val="-7"/>
        </w:rPr>
        <w:t xml:space="preserve"> </w:t>
      </w:r>
      <w:r>
        <w:t>recursos</w:t>
      </w:r>
      <w:r>
        <w:rPr>
          <w:spacing w:val="-7"/>
        </w:rPr>
        <w:t xml:space="preserve"> </w:t>
      </w:r>
      <w:r>
        <w:t>físicos</w:t>
      </w:r>
      <w:r>
        <w:rPr>
          <w:spacing w:val="-7"/>
        </w:rPr>
        <w:t xml:space="preserve"> </w:t>
      </w:r>
      <w:r>
        <w:t>y prevenir interrupciones en la prestación del servicio.</w:t>
      </w:r>
    </w:p>
    <w:p w14:paraId="6876F254" w14:textId="77777777" w:rsidR="00645EDF" w:rsidRDefault="00645EDF">
      <w:pPr>
        <w:pStyle w:val="Textoindependiente"/>
      </w:pPr>
    </w:p>
    <w:p w14:paraId="363B6898" w14:textId="77777777" w:rsidR="00645EDF" w:rsidRDefault="00645EDF">
      <w:pPr>
        <w:pStyle w:val="Textoindependiente"/>
        <w:spacing w:before="108"/>
      </w:pPr>
    </w:p>
    <w:p w14:paraId="20284E29" w14:textId="77777777" w:rsidR="00645EDF" w:rsidRDefault="00000000">
      <w:pPr>
        <w:pStyle w:val="Ttulo2"/>
        <w:numPr>
          <w:ilvl w:val="0"/>
          <w:numId w:val="1"/>
        </w:numPr>
        <w:tabs>
          <w:tab w:val="left" w:pos="462"/>
        </w:tabs>
        <w:ind w:left="462" w:hanging="200"/>
      </w:pPr>
      <w:r>
        <w:t>Control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tarjetas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rPr>
          <w:spacing w:val="-2"/>
        </w:rPr>
        <w:t>ingreso</w:t>
      </w:r>
    </w:p>
    <w:p w14:paraId="454B448D" w14:textId="77777777" w:rsidR="00645EDF" w:rsidRDefault="00000000">
      <w:pPr>
        <w:pStyle w:val="Textoindependiente"/>
        <w:spacing w:before="178" w:line="259" w:lineRule="auto"/>
        <w:ind w:left="262" w:right="268"/>
        <w:jc w:val="both"/>
      </w:pPr>
      <w:r>
        <w:t>Se realizó la gestión y seguimiento del</w:t>
      </w:r>
      <w:r>
        <w:rPr>
          <w:spacing w:val="-1"/>
        </w:rPr>
        <w:t xml:space="preserve"> </w:t>
      </w:r>
      <w:r>
        <w:t>uso de las tarjetas de ingreso institucional, verificando su asignación</w:t>
      </w:r>
      <w:r>
        <w:rPr>
          <w:spacing w:val="-4"/>
        </w:rPr>
        <w:t xml:space="preserve"> </w:t>
      </w:r>
      <w:r>
        <w:t>y devolución conforme a los protocolos de seguridad. También se registraron las novedades detectadas y se notificaron las irregularidades correspondientes.</w:t>
      </w:r>
    </w:p>
    <w:p w14:paraId="73919DE6" w14:textId="6FB29703" w:rsidR="00645EDF" w:rsidRDefault="00645EDF">
      <w:pPr>
        <w:pStyle w:val="Textoindependiente"/>
      </w:pPr>
    </w:p>
    <w:p w14:paraId="3463881A" w14:textId="1D0BB10D" w:rsidR="00645EDF" w:rsidRDefault="00CD2D7F">
      <w:pPr>
        <w:pStyle w:val="Textoindependiente"/>
        <w:spacing w:before="108"/>
        <w:rPr>
          <w:noProof/>
        </w:rPr>
      </w:pPr>
      <w:r w:rsidRPr="00CD2D7F">
        <w:rPr>
          <w:noProof/>
        </w:rPr>
        <w:t xml:space="preserve">  </w:t>
      </w:r>
      <w:r w:rsidR="00DE7DDF" w:rsidRPr="00DE7DDF">
        <w:rPr>
          <w:noProof/>
        </w:rPr>
        <w:drawing>
          <wp:inline distT="0" distB="0" distL="0" distR="0" wp14:anchorId="087F0CFF" wp14:editId="74818AE0">
            <wp:extent cx="3988005" cy="3791145"/>
            <wp:effectExtent l="0" t="0" r="0" b="0"/>
            <wp:docPr id="42909934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09934" name="Imagen 1" descr="Interfaz de usuario gráfica, Texto, Aplicación&#10;&#10;El contenido generado por IA puede ser incorrecto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88005" cy="379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7DDF" w:rsidRPr="00DE7DDF">
        <w:rPr>
          <w:noProof/>
        </w:rPr>
        <w:lastRenderedPageBreak/>
        <w:drawing>
          <wp:inline distT="0" distB="0" distL="0" distR="0" wp14:anchorId="64940A59" wp14:editId="1595F722">
            <wp:extent cx="4121362" cy="3892750"/>
            <wp:effectExtent l="0" t="0" r="0" b="0"/>
            <wp:docPr id="358277875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277875" name="Imagen 1" descr="Interfaz de usuario gráfica, Aplicación&#10;&#10;El contenido generado por IA puede ser incorrecto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21362" cy="389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F221C" w14:textId="77777777" w:rsidR="00CC0051" w:rsidRDefault="00CC0051">
      <w:pPr>
        <w:pStyle w:val="Textoindependiente"/>
        <w:spacing w:before="108"/>
      </w:pPr>
    </w:p>
    <w:p w14:paraId="6969178C" w14:textId="77777777" w:rsidR="00645EDF" w:rsidRDefault="00000000">
      <w:pPr>
        <w:pStyle w:val="Ttulo2"/>
        <w:numPr>
          <w:ilvl w:val="0"/>
          <w:numId w:val="1"/>
        </w:numPr>
        <w:tabs>
          <w:tab w:val="left" w:pos="450"/>
        </w:tabs>
        <w:ind w:left="450" w:hanging="188"/>
      </w:pPr>
      <w:r>
        <w:t>Autorización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rPr>
          <w:spacing w:val="-2"/>
        </w:rPr>
        <w:t>ingreso</w:t>
      </w:r>
    </w:p>
    <w:p w14:paraId="7FB94859" w14:textId="77777777" w:rsidR="00645EDF" w:rsidRDefault="00000000">
      <w:pPr>
        <w:pStyle w:val="Textoindependiente"/>
        <w:spacing w:before="181" w:line="256" w:lineRule="auto"/>
        <w:ind w:left="262" w:right="263"/>
        <w:jc w:val="both"/>
      </w:pPr>
      <w:r>
        <w:t>Se gestionaron las autorizaciones de ingreso de personas externas e internas a zonas de acceso restringido, conforme</w:t>
      </w:r>
      <w:r>
        <w:rPr>
          <w:spacing w:val="-11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los</w:t>
      </w:r>
      <w:r>
        <w:rPr>
          <w:spacing w:val="-11"/>
        </w:rPr>
        <w:t xml:space="preserve"> </w:t>
      </w:r>
      <w:r>
        <w:t>lineamientos</w:t>
      </w:r>
      <w:r>
        <w:rPr>
          <w:spacing w:val="-12"/>
        </w:rPr>
        <w:t xml:space="preserve"> </w:t>
      </w:r>
      <w:r>
        <w:t>establecidos.</w:t>
      </w:r>
      <w:r>
        <w:rPr>
          <w:spacing w:val="-11"/>
        </w:rPr>
        <w:t xml:space="preserve"> </w:t>
      </w:r>
      <w:r>
        <w:t>Esta</w:t>
      </w:r>
      <w:r>
        <w:rPr>
          <w:spacing w:val="-11"/>
        </w:rPr>
        <w:t xml:space="preserve"> </w:t>
      </w:r>
      <w:r>
        <w:t>actividad</w:t>
      </w:r>
      <w:r>
        <w:rPr>
          <w:spacing w:val="-12"/>
        </w:rPr>
        <w:t xml:space="preserve"> </w:t>
      </w:r>
      <w:r>
        <w:t>implicó</w:t>
      </w:r>
      <w:r>
        <w:rPr>
          <w:spacing w:val="-10"/>
        </w:rPr>
        <w:t xml:space="preserve"> </w:t>
      </w:r>
      <w:r>
        <w:t>la</w:t>
      </w:r>
      <w:r>
        <w:rPr>
          <w:spacing w:val="-11"/>
        </w:rPr>
        <w:t xml:space="preserve"> </w:t>
      </w:r>
      <w:r>
        <w:t>verificación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identidad,</w:t>
      </w:r>
      <w:r>
        <w:rPr>
          <w:spacing w:val="-11"/>
        </w:rPr>
        <w:t xml:space="preserve"> </w:t>
      </w:r>
      <w:r>
        <w:t>el</w:t>
      </w:r>
      <w:r>
        <w:rPr>
          <w:spacing w:val="-11"/>
        </w:rPr>
        <w:t xml:space="preserve"> </w:t>
      </w:r>
      <w:r>
        <w:t>uso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registros de control y la coordinación con las áreas respectivas.</w:t>
      </w:r>
    </w:p>
    <w:p w14:paraId="02196D28" w14:textId="77777777" w:rsidR="00645EDF" w:rsidRDefault="00645EDF">
      <w:pPr>
        <w:pStyle w:val="Textoindependiente"/>
      </w:pPr>
    </w:p>
    <w:p w14:paraId="247D3D86" w14:textId="77777777" w:rsidR="00645EDF" w:rsidRDefault="00645EDF">
      <w:pPr>
        <w:pStyle w:val="Textoindependiente"/>
        <w:spacing w:before="114"/>
      </w:pPr>
    </w:p>
    <w:p w14:paraId="73ADF4AD" w14:textId="77777777" w:rsidR="00645EDF" w:rsidRDefault="00000000">
      <w:pPr>
        <w:pStyle w:val="Ttulo2"/>
        <w:numPr>
          <w:ilvl w:val="0"/>
          <w:numId w:val="1"/>
        </w:numPr>
        <w:tabs>
          <w:tab w:val="left" w:pos="462"/>
        </w:tabs>
        <w:ind w:left="462" w:hanging="200"/>
      </w:pPr>
      <w:r>
        <w:t>Control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firma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certificados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propiedad</w:t>
      </w:r>
      <w:r>
        <w:rPr>
          <w:spacing w:val="-6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alimentación</w:t>
      </w:r>
      <w:r>
        <w:rPr>
          <w:spacing w:val="-6"/>
        </w:rPr>
        <w:t xml:space="preserve"> </w:t>
      </w:r>
      <w:r>
        <w:t>en</w:t>
      </w:r>
      <w:r>
        <w:rPr>
          <w:spacing w:val="-5"/>
        </w:rPr>
        <w:t xml:space="preserve"> </w:t>
      </w:r>
      <w:r>
        <w:t>la</w:t>
      </w:r>
      <w:r>
        <w:rPr>
          <w:spacing w:val="-4"/>
        </w:rPr>
        <w:t xml:space="preserve"> </w:t>
      </w:r>
      <w:r>
        <w:t>base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rPr>
          <w:spacing w:val="-2"/>
        </w:rPr>
        <w:t>datos</w:t>
      </w:r>
    </w:p>
    <w:p w14:paraId="73908E20" w14:textId="77777777" w:rsidR="00645EDF" w:rsidRDefault="00000000">
      <w:pPr>
        <w:pStyle w:val="Textoindependiente"/>
        <w:spacing w:before="178" w:line="259" w:lineRule="auto"/>
        <w:ind w:left="262" w:right="267"/>
        <w:jc w:val="both"/>
      </w:pPr>
      <w:r>
        <w:t>Durante</w:t>
      </w:r>
      <w:r>
        <w:rPr>
          <w:spacing w:val="-13"/>
        </w:rPr>
        <w:t xml:space="preserve"> </w:t>
      </w:r>
      <w:r>
        <w:t>el</w:t>
      </w:r>
      <w:r>
        <w:rPr>
          <w:spacing w:val="-12"/>
        </w:rPr>
        <w:t xml:space="preserve"> </w:t>
      </w:r>
      <w:r>
        <w:t>periodo</w:t>
      </w:r>
      <w:r>
        <w:rPr>
          <w:spacing w:val="-13"/>
        </w:rPr>
        <w:t xml:space="preserve"> </w:t>
      </w:r>
      <w:r>
        <w:t>informado,</w:t>
      </w:r>
      <w:r>
        <w:rPr>
          <w:spacing w:val="-12"/>
        </w:rPr>
        <w:t xml:space="preserve"> </w:t>
      </w:r>
      <w:r>
        <w:t>se</w:t>
      </w:r>
      <w:r>
        <w:rPr>
          <w:spacing w:val="-13"/>
        </w:rPr>
        <w:t xml:space="preserve"> </w:t>
      </w:r>
      <w:r>
        <w:t>verificaron</w:t>
      </w:r>
      <w:r>
        <w:rPr>
          <w:spacing w:val="-12"/>
        </w:rPr>
        <w:t xml:space="preserve"> </w:t>
      </w:r>
      <w:r>
        <w:t>las</w:t>
      </w:r>
      <w:r>
        <w:rPr>
          <w:spacing w:val="-13"/>
        </w:rPr>
        <w:t xml:space="preserve"> </w:t>
      </w:r>
      <w:r>
        <w:t>firmas</w:t>
      </w:r>
      <w:r>
        <w:rPr>
          <w:spacing w:val="-12"/>
        </w:rPr>
        <w:t xml:space="preserve"> </w:t>
      </w:r>
      <w:r>
        <w:t>autorizadas</w:t>
      </w:r>
      <w:r>
        <w:rPr>
          <w:spacing w:val="-13"/>
        </w:rPr>
        <w:t xml:space="preserve"> </w:t>
      </w:r>
      <w:r>
        <w:t>en</w:t>
      </w:r>
      <w:r>
        <w:rPr>
          <w:spacing w:val="-12"/>
        </w:rPr>
        <w:t xml:space="preserve"> </w:t>
      </w:r>
      <w:r>
        <w:t>los</w:t>
      </w:r>
      <w:r>
        <w:rPr>
          <w:spacing w:val="-13"/>
        </w:rPr>
        <w:t xml:space="preserve"> </w:t>
      </w:r>
      <w:r>
        <w:t>certificados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no</w:t>
      </w:r>
      <w:r>
        <w:rPr>
          <w:spacing w:val="-12"/>
        </w:rPr>
        <w:t xml:space="preserve"> </w:t>
      </w:r>
      <w:r>
        <w:t>propiedad</w:t>
      </w:r>
      <w:r>
        <w:rPr>
          <w:spacing w:val="-13"/>
        </w:rPr>
        <w:t xml:space="preserve"> </w:t>
      </w:r>
      <w:r>
        <w:t>emitidos, así como su correcto registro y almacenamiento digital en la base de datos institucional, asegurando la trazabilidad y la seguridad documental.</w:t>
      </w:r>
    </w:p>
    <w:p w14:paraId="6AF64A47" w14:textId="4D8D7DD7" w:rsidR="00126D65" w:rsidRDefault="00CD2D7F">
      <w:pPr>
        <w:pStyle w:val="Textoindependiente"/>
        <w:spacing w:line="259" w:lineRule="auto"/>
        <w:jc w:val="both"/>
        <w:rPr>
          <w:sz w:val="22"/>
          <w:szCs w:val="22"/>
        </w:rPr>
      </w:pPr>
      <w:r w:rsidRPr="00CD2D7F">
        <w:rPr>
          <w:noProof/>
        </w:rPr>
        <w:t xml:space="preserve"> </w:t>
      </w:r>
      <w:r w:rsidR="00E8051C" w:rsidRPr="00E8051C">
        <w:rPr>
          <w:noProof/>
        </w:rPr>
        <w:t xml:space="preserve"> </w:t>
      </w:r>
      <w:r w:rsidR="00126D65" w:rsidRPr="00126D65">
        <w:rPr>
          <w:sz w:val="22"/>
          <w:szCs w:val="22"/>
        </w:rPr>
        <w:t xml:space="preserve"> </w:t>
      </w:r>
      <w:r w:rsidR="0080067B" w:rsidRPr="0080067B">
        <w:rPr>
          <w:sz w:val="22"/>
          <w:szCs w:val="22"/>
        </w:rPr>
        <w:lastRenderedPageBreak/>
        <w:drawing>
          <wp:inline distT="0" distB="0" distL="0" distR="0" wp14:anchorId="482170C1" wp14:editId="3FB09506">
            <wp:extent cx="5943600" cy="2011680"/>
            <wp:effectExtent l="0" t="0" r="0" b="7620"/>
            <wp:docPr id="1140790691" name="Imagen 1" descr="Interfaz de usuario gráfica, Aplicación, Team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0790691" name="Imagen 1" descr="Interfaz de usuario gráfica, Aplicación, Teams&#10;&#10;El contenido generado por IA puede ser incorrecto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45E6C" w14:textId="77777777" w:rsidR="00126D65" w:rsidRDefault="00126D65">
      <w:pPr>
        <w:pStyle w:val="Textoindependiente"/>
        <w:spacing w:line="259" w:lineRule="auto"/>
        <w:jc w:val="both"/>
        <w:rPr>
          <w:sz w:val="22"/>
          <w:szCs w:val="22"/>
        </w:rPr>
      </w:pPr>
    </w:p>
    <w:p w14:paraId="6D3A2789" w14:textId="77777777" w:rsidR="00126D65" w:rsidRDefault="00126D65">
      <w:pPr>
        <w:pStyle w:val="Textoindependiente"/>
        <w:spacing w:line="259" w:lineRule="auto"/>
        <w:jc w:val="both"/>
        <w:rPr>
          <w:sz w:val="22"/>
          <w:szCs w:val="22"/>
        </w:rPr>
      </w:pPr>
    </w:p>
    <w:p w14:paraId="78D6D397" w14:textId="77777777" w:rsidR="006943C3" w:rsidRDefault="00126D65">
      <w:pPr>
        <w:pStyle w:val="Textoindependiente"/>
        <w:spacing w:line="259" w:lineRule="auto"/>
        <w:jc w:val="both"/>
        <w:rPr>
          <w:noProof/>
          <w:lang w:val="es-MX"/>
        </w:rPr>
      </w:pPr>
      <w:r>
        <w:rPr>
          <w:sz w:val="22"/>
          <w:szCs w:val="22"/>
        </w:rPr>
        <w:t>8.</w:t>
      </w:r>
      <w:r w:rsidRPr="00126D65">
        <w:rPr>
          <w:noProof/>
        </w:rPr>
        <w:t>Dar seguimiento a las actividades y desempeño de los Registradores Ad Hoc designados en las distintas Oficinas de Registro, verificando el cumplimiento de sus funciones y los avances en la gestión registral.</w:t>
      </w:r>
      <w:r w:rsidRPr="00126D65">
        <w:rPr>
          <w:noProof/>
          <w:lang w:val="es-MX"/>
        </w:rPr>
        <w:t xml:space="preserve"> </w:t>
      </w:r>
      <w:r w:rsidRPr="009A36DE">
        <w:rPr>
          <w:noProof/>
          <w:lang w:val="es-MX"/>
        </w:rPr>
        <w:drawing>
          <wp:inline distT="0" distB="0" distL="0" distR="0" wp14:anchorId="08FCDC91" wp14:editId="2937E22F">
            <wp:extent cx="5943600" cy="2479166"/>
            <wp:effectExtent l="0" t="0" r="0" b="0"/>
            <wp:docPr id="17172633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263375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79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95671" w14:textId="306048D5" w:rsidR="00645EDF" w:rsidRDefault="00126D65">
      <w:pPr>
        <w:pStyle w:val="Textoindependiente"/>
        <w:spacing w:line="259" w:lineRule="auto"/>
        <w:jc w:val="both"/>
        <w:sectPr w:rsidR="00645EDF">
          <w:pgSz w:w="12240" w:h="15840"/>
          <w:pgMar w:top="2080" w:right="1440" w:bottom="1360" w:left="1440" w:header="606" w:footer="1164" w:gutter="0"/>
          <w:cols w:space="720"/>
        </w:sectPr>
      </w:pPr>
      <w:r w:rsidRPr="009A36DE">
        <w:rPr>
          <w:noProof/>
          <w:lang w:val="es-MX"/>
        </w:rPr>
        <w:lastRenderedPageBreak/>
        <w:drawing>
          <wp:inline distT="0" distB="0" distL="0" distR="0" wp14:anchorId="72C736A7" wp14:editId="1E88ED8C">
            <wp:extent cx="5943600" cy="2984533"/>
            <wp:effectExtent l="0" t="0" r="0" b="6350"/>
            <wp:docPr id="2083090997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090997" name="Imagen 1" descr="Interfaz de usuario gráfica, Aplicación&#10;&#10;El contenido generado por IA puede ser incorrecto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84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A36DE">
        <w:rPr>
          <w:noProof/>
          <w:lang w:val="es-MX"/>
        </w:rPr>
        <w:drawing>
          <wp:inline distT="0" distB="0" distL="0" distR="0" wp14:anchorId="02CB5065" wp14:editId="684AE2E3">
            <wp:extent cx="5943600" cy="3497358"/>
            <wp:effectExtent l="0" t="0" r="0" b="8255"/>
            <wp:docPr id="1453404743" name="Imagen 1" descr="Interfaz de usuario gráfica, Texto, Aplicación, Chat o mensaje d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404743" name="Imagen 1" descr="Interfaz de usuario gráfica, Texto, Aplicación, Chat o mensaje de texto&#10;&#10;El contenido generado por IA puede ser incorrecto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7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5E76B" w14:textId="77777777" w:rsidR="00645EDF" w:rsidRDefault="00000000">
      <w:pPr>
        <w:pStyle w:val="Ttulo2"/>
        <w:spacing w:before="87"/>
        <w:ind w:left="262" w:firstLine="0"/>
      </w:pPr>
      <w:r>
        <w:rPr>
          <w:spacing w:val="-2"/>
        </w:rPr>
        <w:lastRenderedPageBreak/>
        <w:t>Conclusiones</w:t>
      </w:r>
    </w:p>
    <w:p w14:paraId="326BE0D1" w14:textId="5B30EC62" w:rsidR="00645EDF" w:rsidRDefault="00000000">
      <w:pPr>
        <w:pStyle w:val="Textoindependiente"/>
        <w:spacing w:before="178" w:line="259" w:lineRule="auto"/>
        <w:ind w:left="262" w:right="262"/>
        <w:jc w:val="both"/>
      </w:pPr>
      <w:r>
        <w:t>Las actividades desarrolladas entre el 01 y el 3</w:t>
      </w:r>
      <w:r w:rsidR="005123A5">
        <w:t>0</w:t>
      </w:r>
      <w:r>
        <w:t xml:space="preserve"> de </w:t>
      </w:r>
      <w:r w:rsidR="005123A5">
        <w:t>noviembre</w:t>
      </w:r>
      <w:r>
        <w:t xml:space="preserve"> de 2025 permitieron mantener la continuidad operativa y administrativa de la</w:t>
      </w:r>
      <w:r>
        <w:rPr>
          <w:spacing w:val="-1"/>
        </w:rPr>
        <w:t xml:space="preserve"> </w:t>
      </w:r>
      <w:r>
        <w:t>dependencia. Se</w:t>
      </w:r>
      <w:r>
        <w:rPr>
          <w:spacing w:val="-1"/>
        </w:rPr>
        <w:t xml:space="preserve"> </w:t>
      </w:r>
      <w:r>
        <w:t>garantizó la</w:t>
      </w:r>
      <w:r>
        <w:rPr>
          <w:spacing w:val="-2"/>
        </w:rPr>
        <w:t xml:space="preserve"> </w:t>
      </w:r>
      <w:r>
        <w:t>integridad de los</w:t>
      </w:r>
      <w:r>
        <w:rPr>
          <w:spacing w:val="-2"/>
        </w:rPr>
        <w:t xml:space="preserve"> </w:t>
      </w:r>
      <w:r>
        <w:t>registros,</w:t>
      </w:r>
      <w:r>
        <w:rPr>
          <w:spacing w:val="-1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control</w:t>
      </w:r>
      <w:r>
        <w:rPr>
          <w:spacing w:val="-1"/>
        </w:rPr>
        <w:t xml:space="preserve"> </w:t>
      </w:r>
      <w:r>
        <w:t xml:space="preserve">de accesos, </w:t>
      </w:r>
      <w:r w:rsidR="005123A5">
        <w:t>la</w:t>
      </w:r>
      <w:r w:rsidR="005123A5">
        <w:rPr>
          <w:spacing w:val="74"/>
        </w:rPr>
        <w:t xml:space="preserve"> disponibilidad</w:t>
      </w:r>
      <w:r w:rsidR="005123A5">
        <w:rPr>
          <w:spacing w:val="75"/>
        </w:rPr>
        <w:t xml:space="preserve"> de</w:t>
      </w:r>
      <w:r w:rsidR="00E8051C">
        <w:rPr>
          <w:spacing w:val="74"/>
        </w:rPr>
        <w:t xml:space="preserve"> </w:t>
      </w:r>
      <w:r w:rsidR="005123A5">
        <w:rPr>
          <w:spacing w:val="74"/>
        </w:rPr>
        <w:t>insumos y el</w:t>
      </w:r>
      <w:r>
        <w:rPr>
          <w:spacing w:val="74"/>
        </w:rPr>
        <w:t xml:space="preserve">  </w:t>
      </w:r>
      <w:r>
        <w:t>adecuado</w:t>
      </w:r>
      <w:r>
        <w:rPr>
          <w:spacing w:val="73"/>
        </w:rPr>
        <w:t xml:space="preserve">  </w:t>
      </w:r>
      <w:r w:rsidR="005123A5">
        <w:t>funcionamiento</w:t>
      </w:r>
      <w:r w:rsidR="005123A5">
        <w:rPr>
          <w:spacing w:val="74"/>
        </w:rPr>
        <w:t xml:space="preserve"> de los recursos físicos</w:t>
      </w:r>
      <w:r>
        <w:t>. Se recomienda continuar con el seguimiento periódico de estas actividades y fortalecer los canales de comunicación interdependencias para una respuesta oportuna a los requerimientos que surjan.</w:t>
      </w:r>
    </w:p>
    <w:p w14:paraId="6F9C8FF5" w14:textId="77777777" w:rsidR="00645EDF" w:rsidRDefault="00645EDF">
      <w:pPr>
        <w:pStyle w:val="Textoindependiente"/>
      </w:pPr>
    </w:p>
    <w:p w14:paraId="644BA8A1" w14:textId="77777777" w:rsidR="00645EDF" w:rsidRDefault="00645EDF">
      <w:pPr>
        <w:pStyle w:val="Textoindependiente"/>
        <w:spacing w:before="108"/>
      </w:pPr>
    </w:p>
    <w:p w14:paraId="459127CB" w14:textId="77777777" w:rsidR="00645EDF" w:rsidRDefault="00000000">
      <w:pPr>
        <w:pStyle w:val="Textoindependiente"/>
        <w:ind w:left="262"/>
      </w:pPr>
      <w:r>
        <w:rPr>
          <w:spacing w:val="-2"/>
        </w:rPr>
        <w:t>Cordialmente,</w:t>
      </w:r>
    </w:p>
    <w:p w14:paraId="6CB06186" w14:textId="77777777" w:rsidR="00645EDF" w:rsidRDefault="00645EDF">
      <w:pPr>
        <w:pStyle w:val="Textoindependiente"/>
      </w:pPr>
    </w:p>
    <w:p w14:paraId="459A3629" w14:textId="77777777" w:rsidR="00645EDF" w:rsidRDefault="00645EDF">
      <w:pPr>
        <w:pStyle w:val="Textoindependiente"/>
      </w:pPr>
    </w:p>
    <w:p w14:paraId="481C8CB3" w14:textId="77777777" w:rsidR="00645EDF" w:rsidRDefault="00645EDF">
      <w:pPr>
        <w:pStyle w:val="Textoindependiente"/>
      </w:pPr>
    </w:p>
    <w:p w14:paraId="0A4E85A6" w14:textId="18370D90" w:rsidR="00645EDF" w:rsidRDefault="00E8051C">
      <w:pPr>
        <w:pStyle w:val="Textoindependiente"/>
        <w:spacing w:before="74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0169E3E3" w14:textId="57CD6091" w:rsidR="00645EDF" w:rsidRDefault="00000000">
      <w:pPr>
        <w:pStyle w:val="Ttulo1"/>
        <w:tabs>
          <w:tab w:val="left" w:pos="5744"/>
        </w:tabs>
        <w:spacing w:before="1"/>
      </w:pPr>
      <w:r>
        <w:rPr>
          <w:spacing w:val="-4"/>
        </w:rPr>
        <w:t>DORA</w:t>
      </w:r>
      <w:r>
        <w:rPr>
          <w:spacing w:val="-12"/>
        </w:rPr>
        <w:t xml:space="preserve"> </w:t>
      </w:r>
      <w:r>
        <w:rPr>
          <w:spacing w:val="-4"/>
        </w:rPr>
        <w:t>INES</w:t>
      </w:r>
      <w:r>
        <w:rPr>
          <w:spacing w:val="-6"/>
        </w:rPr>
        <w:t xml:space="preserve"> </w:t>
      </w:r>
      <w:r>
        <w:rPr>
          <w:spacing w:val="-4"/>
        </w:rPr>
        <w:t>AVILA</w:t>
      </w:r>
      <w:r>
        <w:rPr>
          <w:spacing w:val="-9"/>
        </w:rPr>
        <w:t xml:space="preserve"> </w:t>
      </w:r>
      <w:r>
        <w:rPr>
          <w:spacing w:val="-4"/>
        </w:rPr>
        <w:t>MUR</w:t>
      </w:r>
      <w:r w:rsidR="00E8051C">
        <w:rPr>
          <w:spacing w:val="-4"/>
        </w:rPr>
        <w:t xml:space="preserve">ILLO                                                     </w:t>
      </w:r>
      <w:r w:rsidR="005123A5">
        <w:rPr>
          <w:spacing w:val="-4"/>
        </w:rPr>
        <w:t xml:space="preserve">         </w:t>
      </w:r>
      <w:r w:rsidR="00E8051C">
        <w:rPr>
          <w:spacing w:val="-4"/>
        </w:rPr>
        <w:t xml:space="preserve">  </w:t>
      </w:r>
      <w:r w:rsidR="005123A5">
        <w:rPr>
          <w:spacing w:val="-4"/>
        </w:rPr>
        <w:t>LUIS YIOBANY ROBLES RUBIANO</w:t>
      </w:r>
    </w:p>
    <w:p w14:paraId="56581FE1" w14:textId="5A2ED14A" w:rsidR="00645EDF" w:rsidRDefault="00000000">
      <w:pPr>
        <w:pStyle w:val="Textoindependiente"/>
        <w:tabs>
          <w:tab w:val="left" w:pos="4947"/>
        </w:tabs>
        <w:spacing w:before="19"/>
        <w:ind w:left="715"/>
      </w:pPr>
      <w:r>
        <w:rPr>
          <w:spacing w:val="-2"/>
        </w:rPr>
        <w:t>Contratista</w:t>
      </w:r>
      <w:r>
        <w:rPr>
          <w:spacing w:val="7"/>
        </w:rPr>
        <w:t xml:space="preserve"> </w:t>
      </w:r>
      <w:r>
        <w:rPr>
          <w:spacing w:val="-5"/>
        </w:rPr>
        <w:t>DTR</w:t>
      </w:r>
      <w:r>
        <w:tab/>
      </w:r>
      <w:r w:rsidR="00E8051C">
        <w:t xml:space="preserve">                      </w:t>
      </w:r>
      <w:r w:rsidR="005123A5">
        <w:t xml:space="preserve">        </w:t>
      </w:r>
      <w:proofErr w:type="gramStart"/>
      <w:r w:rsidR="006943C3">
        <w:t>Director</w:t>
      </w:r>
      <w:r w:rsidR="00E8051C">
        <w:t xml:space="preserve"> </w:t>
      </w:r>
      <w:r w:rsidR="001C3EC6">
        <w:t>T</w:t>
      </w:r>
      <w:r w:rsidR="00E8051C">
        <w:t>écnico</w:t>
      </w:r>
      <w:proofErr w:type="gramEnd"/>
      <w:r w:rsidR="00E8051C">
        <w:t xml:space="preserve"> de Registro </w:t>
      </w:r>
    </w:p>
    <w:p w14:paraId="0DCBDF39" w14:textId="77777777" w:rsidR="00645EDF" w:rsidRDefault="00645EDF">
      <w:pPr>
        <w:pStyle w:val="Textoindependiente"/>
      </w:pPr>
    </w:p>
    <w:p w14:paraId="613F3C89" w14:textId="77777777" w:rsidR="00645EDF" w:rsidRDefault="00645EDF">
      <w:pPr>
        <w:pStyle w:val="Textoindependiente"/>
      </w:pPr>
    </w:p>
    <w:p w14:paraId="520241C3" w14:textId="77777777" w:rsidR="00645EDF" w:rsidRDefault="00645EDF">
      <w:pPr>
        <w:pStyle w:val="Textoindependiente"/>
      </w:pPr>
    </w:p>
    <w:p w14:paraId="3BA1C88E" w14:textId="77777777" w:rsidR="00645EDF" w:rsidRDefault="00645EDF">
      <w:pPr>
        <w:pStyle w:val="Textoindependiente"/>
      </w:pPr>
    </w:p>
    <w:p w14:paraId="4897CCF2" w14:textId="77777777" w:rsidR="00645EDF" w:rsidRDefault="00645EDF">
      <w:pPr>
        <w:pStyle w:val="Textoindependiente"/>
        <w:spacing w:before="108"/>
      </w:pPr>
    </w:p>
    <w:p w14:paraId="0CF79D52" w14:textId="0AD9D505" w:rsidR="00645EDF" w:rsidRDefault="00645EDF" w:rsidP="00E8051C">
      <w:pPr>
        <w:pStyle w:val="Ttulo1"/>
        <w:ind w:left="0"/>
      </w:pPr>
    </w:p>
    <w:sectPr w:rsidR="00645EDF">
      <w:pgSz w:w="12240" w:h="15840"/>
      <w:pgMar w:top="2080" w:right="1440" w:bottom="1360" w:left="1440" w:header="606" w:footer="116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1A7FA8" w14:textId="77777777" w:rsidR="0027556F" w:rsidRDefault="0027556F">
      <w:r>
        <w:separator/>
      </w:r>
    </w:p>
  </w:endnote>
  <w:endnote w:type="continuationSeparator" w:id="0">
    <w:p w14:paraId="1EA37CF5" w14:textId="77777777" w:rsidR="0027556F" w:rsidRDefault="002755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9EB033" w14:textId="77777777" w:rsidR="00645EDF" w:rsidRDefault="00000000">
    <w:pPr>
      <w:pStyle w:val="Textoindependiente"/>
      <w:spacing w:line="14" w:lineRule="auto"/>
    </w:pPr>
    <w:r>
      <w:rPr>
        <w:noProof/>
      </w:rPr>
      <mc:AlternateContent>
        <mc:Choice Requires="wps">
          <w:drawing>
            <wp:anchor distT="0" distB="0" distL="0" distR="0" simplePos="0" relativeHeight="487529472" behindDoc="1" locked="0" layoutInCell="1" allowOverlap="1" wp14:anchorId="33CEDC7C" wp14:editId="21ED53D8">
              <wp:simplePos x="0" y="0"/>
              <wp:positionH relativeFrom="page">
                <wp:posOffset>1333753</wp:posOffset>
              </wp:positionH>
              <wp:positionV relativeFrom="page">
                <wp:posOffset>9369002</wp:posOffset>
              </wp:positionV>
              <wp:extent cx="508127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08127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081270">
                            <a:moveTo>
                              <a:pt x="0" y="0"/>
                            </a:moveTo>
                            <a:lnTo>
                              <a:pt x="4799106" y="0"/>
                            </a:lnTo>
                          </a:path>
                          <a:path w="5081270">
                            <a:moveTo>
                              <a:pt x="4798600" y="0"/>
                            </a:moveTo>
                            <a:lnTo>
                              <a:pt x="4939259" y="0"/>
                            </a:lnTo>
                          </a:path>
                          <a:path w="5081270">
                            <a:moveTo>
                              <a:pt x="4940145" y="0"/>
                            </a:moveTo>
                            <a:lnTo>
                              <a:pt x="5080804" y="0"/>
                            </a:lnTo>
                          </a:path>
                        </a:pathLst>
                      </a:custGeom>
                      <a:ln w="8030">
                        <a:solidFill>
                          <a:srgbClr val="00000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66753B5" id="Graphic 2" o:spid="_x0000_s1026" style="position:absolute;margin-left:105pt;margin-top:737.7pt;width:400.1pt;height:.1pt;z-index:-15787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0812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" path="m,l4799106,em4798600,r140659,em4940145,r140659,e" filled="f" strokeweight=".223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529984" behindDoc="1" locked="0" layoutInCell="1" allowOverlap="1" wp14:anchorId="28B6544C" wp14:editId="75CC9E61">
              <wp:simplePos x="0" y="0"/>
              <wp:positionH relativeFrom="page">
                <wp:posOffset>4797933</wp:posOffset>
              </wp:positionH>
              <wp:positionV relativeFrom="page">
                <wp:posOffset>9179762</wp:posOffset>
              </wp:positionV>
              <wp:extent cx="2057400" cy="66421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057400" cy="6642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89AFBB1" w14:textId="77777777" w:rsidR="00645EDF" w:rsidRDefault="00000000">
                          <w:pPr>
                            <w:spacing w:line="245" w:lineRule="exact"/>
                            <w:ind w:left="2082"/>
                            <w:rPr>
                              <w:rFonts w:ascii="Calibri" w:hAnsi="Calibri"/>
                            </w:rPr>
                          </w:pPr>
                          <w:r>
                            <w:rPr>
                              <w:rFonts w:ascii="Calibri" w:hAnsi="Calibri"/>
                            </w:rPr>
                            <w:t>Página</w:t>
                          </w:r>
                          <w:r>
                            <w:rPr>
                              <w:rFonts w:ascii="Calibri" w:hAnsi="Calibri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</w:rPr>
                            <w:t>|</w:t>
                          </w:r>
                          <w:r>
                            <w:rPr>
                              <w:rFonts w:ascii="Calibri" w:hAnsi="Calibri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pacing w:val="-10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/>
                              <w:spacing w:val="-10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 w:hAnsi="Calibri"/>
                              <w:spacing w:val="-10"/>
                            </w:rPr>
                            <w:fldChar w:fldCharType="separate"/>
                          </w:r>
                          <w:r>
                            <w:rPr>
                              <w:rFonts w:ascii="Calibri" w:hAnsi="Calibri"/>
                              <w:spacing w:val="-10"/>
                            </w:rPr>
                            <w:t>1</w:t>
                          </w:r>
                          <w:r>
                            <w:rPr>
                              <w:rFonts w:ascii="Calibri" w:hAnsi="Calibri"/>
                              <w:spacing w:val="-10"/>
                            </w:rPr>
                            <w:fldChar w:fldCharType="end"/>
                          </w:r>
                        </w:p>
                        <w:p w14:paraId="1CB69DD4" w14:textId="77777777" w:rsidR="00645EDF" w:rsidRDefault="00000000">
                          <w:pPr>
                            <w:spacing w:before="96"/>
                            <w:ind w:left="20"/>
                            <w:rPr>
                              <w:rFonts w:ascii="Arial" w:hAnsi="Arial"/>
                              <w:b/>
                              <w:sz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7E7E7E"/>
                              <w:sz w:val="18"/>
                            </w:rPr>
                            <w:t>Código: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z w:val="18"/>
                            </w:rPr>
                            <w:t>MP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z w:val="18"/>
                            </w:rPr>
                            <w:t>-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z w:val="18"/>
                            </w:rPr>
                            <w:t>CNEA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pacing w:val="-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z w:val="18"/>
                            </w:rPr>
                            <w:t>-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z w:val="18"/>
                            </w:rPr>
                            <w:t>PO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z w:val="18"/>
                            </w:rPr>
                            <w:t>-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z w:val="18"/>
                            </w:rPr>
                            <w:t>02 -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z w:val="18"/>
                            </w:rPr>
                            <w:t>FR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z w:val="18"/>
                            </w:rPr>
                            <w:t xml:space="preserve">- 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pacing w:val="-5"/>
                              <w:sz w:val="18"/>
                            </w:rPr>
                            <w:t>04</w:t>
                          </w:r>
                        </w:p>
                        <w:p w14:paraId="24D19067" w14:textId="77777777" w:rsidR="00645EDF" w:rsidRDefault="00000000">
                          <w:pPr>
                            <w:spacing w:before="30"/>
                            <w:ind w:left="1416"/>
                            <w:rPr>
                              <w:rFonts w:ascii="Arial" w:hAnsi="Arial"/>
                              <w:b/>
                              <w:sz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7E7E7E"/>
                              <w:sz w:val="18"/>
                            </w:rPr>
                            <w:t>Versión: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pacing w:val="-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pacing w:val="-5"/>
                              <w:sz w:val="18"/>
                            </w:rPr>
                            <w:t>05</w:t>
                          </w:r>
                        </w:p>
                        <w:p w14:paraId="169D96B6" w14:textId="77777777" w:rsidR="00645EDF" w:rsidRDefault="00000000">
                          <w:pPr>
                            <w:spacing w:before="33"/>
                            <w:ind w:left="920"/>
                            <w:rPr>
                              <w:rFonts w:ascii="Arial" w:hAnsi="Arial"/>
                              <w:b/>
                              <w:sz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7E7E7E"/>
                              <w:sz w:val="18"/>
                            </w:rPr>
                            <w:t>Fecha: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pacing w:val="-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z w:val="18"/>
                            </w:rPr>
                            <w:t>02 –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z w:val="18"/>
                            </w:rPr>
                            <w:t>07 -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7E7E7E"/>
                              <w:spacing w:val="-4"/>
                              <w:sz w:val="18"/>
                            </w:rPr>
                            <w:t>2024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8B6544C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6" type="#_x0000_t202" style="position:absolute;margin-left:377.8pt;margin-top:722.8pt;width:162pt;height:52.3pt;z-index:-15786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" filled="f" stroked="f">
              <v:textbox inset="0,0,0,0">
                <w:txbxContent>
                  <w:p w14:paraId="689AFBB1" w14:textId="77777777" w:rsidR="00645EDF" w:rsidRDefault="00000000">
                    <w:pPr>
                      <w:spacing w:line="245" w:lineRule="exact"/>
                      <w:ind w:left="2082"/>
                      <w:rPr>
                        <w:rFonts w:ascii="Calibri" w:hAnsi="Calibri"/>
                      </w:rPr>
                    </w:pPr>
                    <w:r>
                      <w:rPr>
                        <w:rFonts w:ascii="Calibri" w:hAnsi="Calibri"/>
                      </w:rPr>
                      <w:t>Página</w:t>
                    </w:r>
                    <w:r>
                      <w:rPr>
                        <w:rFonts w:ascii="Calibri" w:hAnsi="Calibri"/>
                        <w:spacing w:val="-4"/>
                      </w:rPr>
                      <w:t xml:space="preserve"> </w:t>
                    </w:r>
                    <w:r>
                      <w:rPr>
                        <w:rFonts w:ascii="Calibri" w:hAnsi="Calibri"/>
                      </w:rPr>
                      <w:t>|</w:t>
                    </w:r>
                    <w:r>
                      <w:rPr>
                        <w:rFonts w:ascii="Calibri" w:hAnsi="Calibri"/>
                        <w:spacing w:val="-4"/>
                      </w:rPr>
                      <w:t xml:space="preserve"> </w:t>
                    </w:r>
                    <w:r>
                      <w:rPr>
                        <w:rFonts w:ascii="Calibri" w:hAnsi="Calibri"/>
                        <w:spacing w:val="-10"/>
                      </w:rPr>
                      <w:fldChar w:fldCharType="begin"/>
                    </w:r>
                    <w:r>
                      <w:rPr>
                        <w:rFonts w:ascii="Calibri" w:hAnsi="Calibri"/>
                        <w:spacing w:val="-10"/>
                      </w:rPr>
                      <w:instrText xml:space="preserve"> PAGE </w:instrText>
                    </w:r>
                    <w:r>
                      <w:rPr>
                        <w:rFonts w:ascii="Calibri" w:hAnsi="Calibri"/>
                        <w:spacing w:val="-10"/>
                      </w:rPr>
                      <w:fldChar w:fldCharType="separate"/>
                    </w:r>
                    <w:r>
                      <w:rPr>
                        <w:rFonts w:ascii="Calibri" w:hAnsi="Calibri"/>
                        <w:spacing w:val="-10"/>
                      </w:rPr>
                      <w:t>1</w:t>
                    </w:r>
                    <w:r>
                      <w:rPr>
                        <w:rFonts w:ascii="Calibri" w:hAnsi="Calibri"/>
                        <w:spacing w:val="-10"/>
                      </w:rPr>
                      <w:fldChar w:fldCharType="end"/>
                    </w:r>
                  </w:p>
                  <w:p w14:paraId="1CB69DD4" w14:textId="77777777" w:rsidR="00645EDF" w:rsidRDefault="00000000">
                    <w:pPr>
                      <w:spacing w:before="96"/>
                      <w:ind w:left="20"/>
                      <w:rPr>
                        <w:rFonts w:ascii="Arial" w:hAnsi="Arial"/>
                        <w:b/>
                        <w:sz w:val="18"/>
                      </w:rPr>
                    </w:pPr>
                    <w:r>
                      <w:rPr>
                        <w:rFonts w:ascii="Arial" w:hAnsi="Arial"/>
                        <w:b/>
                        <w:color w:val="7E7E7E"/>
                        <w:sz w:val="18"/>
                      </w:rPr>
                      <w:t>Código:</w:t>
                    </w:r>
                    <w:r>
                      <w:rPr>
                        <w:rFonts w:ascii="Arial" w:hAnsi="Arial"/>
                        <w:b/>
                        <w:color w:val="7E7E7E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7E7E7E"/>
                        <w:sz w:val="18"/>
                      </w:rPr>
                      <w:t>MP</w:t>
                    </w:r>
                    <w:r>
                      <w:rPr>
                        <w:rFonts w:ascii="Arial" w:hAnsi="Arial"/>
                        <w:b/>
                        <w:color w:val="7E7E7E"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7E7E7E"/>
                        <w:sz w:val="18"/>
                      </w:rPr>
                      <w:t>-</w:t>
                    </w:r>
                    <w:r>
                      <w:rPr>
                        <w:rFonts w:ascii="Arial" w:hAnsi="Arial"/>
                        <w:b/>
                        <w:color w:val="7E7E7E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7E7E7E"/>
                        <w:sz w:val="18"/>
                      </w:rPr>
                      <w:t>CNEA</w:t>
                    </w:r>
                    <w:r>
                      <w:rPr>
                        <w:rFonts w:ascii="Arial" w:hAnsi="Arial"/>
                        <w:b/>
                        <w:color w:val="7E7E7E"/>
                        <w:spacing w:val="-8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7E7E7E"/>
                        <w:sz w:val="18"/>
                      </w:rPr>
                      <w:t>-</w:t>
                    </w:r>
                    <w:r>
                      <w:rPr>
                        <w:rFonts w:ascii="Arial" w:hAnsi="Arial"/>
                        <w:b/>
                        <w:color w:val="7E7E7E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7E7E7E"/>
                        <w:sz w:val="18"/>
                      </w:rPr>
                      <w:t>PO</w:t>
                    </w:r>
                    <w:r>
                      <w:rPr>
                        <w:rFonts w:ascii="Arial" w:hAnsi="Arial"/>
                        <w:b/>
                        <w:color w:val="7E7E7E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7E7E7E"/>
                        <w:sz w:val="18"/>
                      </w:rPr>
                      <w:t>-</w:t>
                    </w:r>
                    <w:r>
                      <w:rPr>
                        <w:rFonts w:ascii="Arial" w:hAnsi="Arial"/>
                        <w:b/>
                        <w:color w:val="7E7E7E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7E7E7E"/>
                        <w:sz w:val="18"/>
                      </w:rPr>
                      <w:t>02 -</w:t>
                    </w:r>
                    <w:r>
                      <w:rPr>
                        <w:rFonts w:ascii="Arial" w:hAnsi="Arial"/>
                        <w:b/>
                        <w:color w:val="7E7E7E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7E7E7E"/>
                        <w:sz w:val="18"/>
                      </w:rPr>
                      <w:t>FR</w:t>
                    </w:r>
                    <w:r>
                      <w:rPr>
                        <w:rFonts w:ascii="Arial" w:hAnsi="Arial"/>
                        <w:b/>
                        <w:color w:val="7E7E7E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7E7E7E"/>
                        <w:sz w:val="18"/>
                      </w:rPr>
                      <w:t xml:space="preserve">- </w:t>
                    </w:r>
                    <w:r>
                      <w:rPr>
                        <w:rFonts w:ascii="Arial" w:hAnsi="Arial"/>
                        <w:b/>
                        <w:color w:val="7E7E7E"/>
                        <w:spacing w:val="-5"/>
                        <w:sz w:val="18"/>
                      </w:rPr>
                      <w:t>04</w:t>
                    </w:r>
                  </w:p>
                  <w:p w14:paraId="24D19067" w14:textId="77777777" w:rsidR="00645EDF" w:rsidRDefault="00000000">
                    <w:pPr>
                      <w:spacing w:before="30"/>
                      <w:ind w:left="1416"/>
                      <w:rPr>
                        <w:rFonts w:ascii="Arial" w:hAnsi="Arial"/>
                        <w:b/>
                        <w:sz w:val="18"/>
                      </w:rPr>
                    </w:pPr>
                    <w:r>
                      <w:rPr>
                        <w:rFonts w:ascii="Arial" w:hAnsi="Arial"/>
                        <w:b/>
                        <w:color w:val="7E7E7E"/>
                        <w:sz w:val="18"/>
                      </w:rPr>
                      <w:t>Versión:</w:t>
                    </w:r>
                    <w:r>
                      <w:rPr>
                        <w:rFonts w:ascii="Arial" w:hAnsi="Arial"/>
                        <w:b/>
                        <w:color w:val="7E7E7E"/>
                        <w:spacing w:val="-9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7E7E7E"/>
                        <w:spacing w:val="-5"/>
                        <w:sz w:val="18"/>
                      </w:rPr>
                      <w:t>05</w:t>
                    </w:r>
                  </w:p>
                  <w:p w14:paraId="169D96B6" w14:textId="77777777" w:rsidR="00645EDF" w:rsidRDefault="00000000">
                    <w:pPr>
                      <w:spacing w:before="33"/>
                      <w:ind w:left="920"/>
                      <w:rPr>
                        <w:rFonts w:ascii="Arial" w:hAnsi="Arial"/>
                        <w:b/>
                        <w:sz w:val="18"/>
                      </w:rPr>
                    </w:pPr>
                    <w:r>
                      <w:rPr>
                        <w:rFonts w:ascii="Arial" w:hAnsi="Arial"/>
                        <w:b/>
                        <w:color w:val="7E7E7E"/>
                        <w:sz w:val="18"/>
                      </w:rPr>
                      <w:t>Fecha:</w:t>
                    </w:r>
                    <w:r>
                      <w:rPr>
                        <w:rFonts w:ascii="Arial" w:hAnsi="Arial"/>
                        <w:b/>
                        <w:color w:val="7E7E7E"/>
                        <w:spacing w:val="-5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7E7E7E"/>
                        <w:sz w:val="18"/>
                      </w:rPr>
                      <w:t>02 –</w:t>
                    </w:r>
                    <w:r>
                      <w:rPr>
                        <w:rFonts w:ascii="Arial" w:hAnsi="Arial"/>
                        <w:b/>
                        <w:color w:val="7E7E7E"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7E7E7E"/>
                        <w:sz w:val="18"/>
                      </w:rPr>
                      <w:t>07 -</w:t>
                    </w:r>
                    <w:r>
                      <w:rPr>
                        <w:rFonts w:ascii="Arial" w:hAnsi="Arial"/>
                        <w:b/>
                        <w:color w:val="7E7E7E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7E7E7E"/>
                        <w:spacing w:val="-4"/>
                        <w:sz w:val="18"/>
                      </w:rPr>
                      <w:t>2024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530496" behindDoc="1" locked="0" layoutInCell="1" allowOverlap="1" wp14:anchorId="45E4E6F9" wp14:editId="797DC27C">
              <wp:simplePos x="0" y="0"/>
              <wp:positionH relativeFrom="page">
                <wp:posOffset>1237284</wp:posOffset>
              </wp:positionH>
              <wp:positionV relativeFrom="page">
                <wp:posOffset>9387186</wp:posOffset>
              </wp:positionV>
              <wp:extent cx="2305685" cy="456565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05685" cy="4565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E9B8B69" w14:textId="77777777" w:rsidR="00645EDF" w:rsidRDefault="00000000">
                          <w:pPr>
                            <w:spacing w:before="4" w:line="276" w:lineRule="auto"/>
                            <w:ind w:left="20" w:right="18"/>
                            <w:rPr>
                              <w:rFonts w:ascii="Arial MT" w:hAnsi="Arial MT"/>
                              <w:sz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18"/>
                            </w:rPr>
                            <w:t>Superintendencia</w:t>
                          </w:r>
                          <w:r>
                            <w:rPr>
                              <w:rFonts w:ascii="Arial" w:hAnsi="Arial"/>
                              <w:b/>
                              <w:spacing w:val="-1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18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spacing w:val="-1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18"/>
                            </w:rPr>
                            <w:t>Notariado</w:t>
                          </w:r>
                          <w:r>
                            <w:rPr>
                              <w:rFonts w:ascii="Arial" w:hAnsi="Arial"/>
                              <w:b/>
                              <w:spacing w:val="-1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18"/>
                            </w:rPr>
                            <w:t>y</w:t>
                          </w:r>
                          <w:r>
                            <w:rPr>
                              <w:rFonts w:ascii="Arial" w:hAnsi="Arial"/>
                              <w:b/>
                              <w:spacing w:val="-1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18"/>
                            </w:rPr>
                            <w:t xml:space="preserve">Registro </w:t>
                          </w:r>
                          <w:r>
                            <w:rPr>
                              <w:rFonts w:ascii="Arial MT" w:hAnsi="Arial MT"/>
                              <w:sz w:val="18"/>
                            </w:rPr>
                            <w:t xml:space="preserve">Dirección: Calle 26 </w:t>
                          </w:r>
                          <w:proofErr w:type="spellStart"/>
                          <w:r>
                            <w:rPr>
                              <w:rFonts w:ascii="Arial MT" w:hAnsi="Arial MT"/>
                              <w:sz w:val="18"/>
                            </w:rPr>
                            <w:t>N°</w:t>
                          </w:r>
                          <w:proofErr w:type="spellEnd"/>
                          <w:r>
                            <w:rPr>
                              <w:rFonts w:ascii="Arial MT" w:hAnsi="Arial MT"/>
                              <w:sz w:val="18"/>
                            </w:rPr>
                            <w:t xml:space="preserve"> 13 – 49 Interior 201 Bogotá D.C., Colombia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5E4E6F9" id="Textbox 4" o:spid="_x0000_s1027" type="#_x0000_t202" style="position:absolute;margin-left:97.4pt;margin-top:739.15pt;width:181.55pt;height:35.95pt;z-index:-15785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" filled="f" stroked="f">
              <v:textbox inset="0,0,0,0">
                <w:txbxContent>
                  <w:p w14:paraId="6E9B8B69" w14:textId="77777777" w:rsidR="00645EDF" w:rsidRDefault="00000000">
                    <w:pPr>
                      <w:spacing w:before="4" w:line="276" w:lineRule="auto"/>
                      <w:ind w:left="20" w:right="18"/>
                      <w:rPr>
                        <w:rFonts w:ascii="Arial MT" w:hAnsi="Arial MT"/>
                        <w:sz w:val="18"/>
                      </w:rPr>
                    </w:pPr>
                    <w:r>
                      <w:rPr>
                        <w:rFonts w:ascii="Arial" w:hAnsi="Arial"/>
                        <w:b/>
                        <w:sz w:val="18"/>
                      </w:rPr>
                      <w:t>Superintendencia</w:t>
                    </w:r>
                    <w:r>
                      <w:rPr>
                        <w:rFonts w:ascii="Arial" w:hAnsi="Arial"/>
                        <w:b/>
                        <w:spacing w:val="-10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18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spacing w:val="-11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18"/>
                      </w:rPr>
                      <w:t>Notariado</w:t>
                    </w:r>
                    <w:r>
                      <w:rPr>
                        <w:rFonts w:ascii="Arial" w:hAnsi="Arial"/>
                        <w:b/>
                        <w:spacing w:val="-10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18"/>
                      </w:rPr>
                      <w:t>y</w:t>
                    </w:r>
                    <w:r>
                      <w:rPr>
                        <w:rFonts w:ascii="Arial" w:hAnsi="Arial"/>
                        <w:b/>
                        <w:spacing w:val="-10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18"/>
                      </w:rPr>
                      <w:t xml:space="preserve">Registro </w:t>
                    </w:r>
                    <w:r>
                      <w:rPr>
                        <w:rFonts w:ascii="Arial MT" w:hAnsi="Arial MT"/>
                        <w:sz w:val="18"/>
                      </w:rPr>
                      <w:t xml:space="preserve">Dirección: Calle 26 </w:t>
                    </w:r>
                    <w:proofErr w:type="spellStart"/>
                    <w:r>
                      <w:rPr>
                        <w:rFonts w:ascii="Arial MT" w:hAnsi="Arial MT"/>
                        <w:sz w:val="18"/>
                      </w:rPr>
                      <w:t>N°</w:t>
                    </w:r>
                    <w:proofErr w:type="spellEnd"/>
                    <w:r>
                      <w:rPr>
                        <w:rFonts w:ascii="Arial MT" w:hAnsi="Arial MT"/>
                        <w:sz w:val="18"/>
                      </w:rPr>
                      <w:t xml:space="preserve"> 13 – 49 Interior 201 Bogotá D.C., Colombia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B96DC4" w14:textId="77777777" w:rsidR="0027556F" w:rsidRDefault="0027556F">
      <w:r>
        <w:separator/>
      </w:r>
    </w:p>
  </w:footnote>
  <w:footnote w:type="continuationSeparator" w:id="0">
    <w:p w14:paraId="32E7B64A" w14:textId="77777777" w:rsidR="0027556F" w:rsidRDefault="0027556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42C663" w14:textId="77777777" w:rsidR="00645EDF" w:rsidRDefault="00000000">
    <w:pPr>
      <w:pStyle w:val="Textoindependiente"/>
      <w:spacing w:line="14" w:lineRule="auto"/>
    </w:pPr>
    <w:r>
      <w:rPr>
        <w:noProof/>
      </w:rPr>
      <w:drawing>
        <wp:anchor distT="0" distB="0" distL="0" distR="0" simplePos="0" relativeHeight="487528960" behindDoc="1" locked="0" layoutInCell="1" allowOverlap="1" wp14:anchorId="3DE09872" wp14:editId="6C4525FA">
          <wp:simplePos x="0" y="0"/>
          <wp:positionH relativeFrom="page">
            <wp:posOffset>3017344</wp:posOffset>
          </wp:positionH>
          <wp:positionV relativeFrom="page">
            <wp:posOffset>384553</wp:posOffset>
          </wp:positionV>
          <wp:extent cx="1762234" cy="948824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762234" cy="9488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A33113E"/>
    <w:multiLevelType w:val="hybridMultilevel"/>
    <w:tmpl w:val="7490598C"/>
    <w:lvl w:ilvl="0" w:tplc="A1E43DDE">
      <w:start w:val="1"/>
      <w:numFmt w:val="decimal"/>
      <w:lvlText w:val="%1."/>
      <w:lvlJc w:val="left"/>
      <w:pPr>
        <w:ind w:left="463" w:hanging="20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0"/>
        <w:szCs w:val="20"/>
        <w:lang w:val="es-ES" w:eastAsia="en-US" w:bidi="ar-SA"/>
      </w:rPr>
    </w:lvl>
    <w:lvl w:ilvl="1" w:tplc="F21A65A6">
      <w:numFmt w:val="bullet"/>
      <w:lvlText w:val="•"/>
      <w:lvlJc w:val="left"/>
      <w:pPr>
        <w:ind w:left="1350" w:hanging="201"/>
      </w:pPr>
      <w:rPr>
        <w:rFonts w:hint="default"/>
        <w:lang w:val="es-ES" w:eastAsia="en-US" w:bidi="ar-SA"/>
      </w:rPr>
    </w:lvl>
    <w:lvl w:ilvl="2" w:tplc="23001050">
      <w:numFmt w:val="bullet"/>
      <w:lvlText w:val="•"/>
      <w:lvlJc w:val="left"/>
      <w:pPr>
        <w:ind w:left="2240" w:hanging="201"/>
      </w:pPr>
      <w:rPr>
        <w:rFonts w:hint="default"/>
        <w:lang w:val="es-ES" w:eastAsia="en-US" w:bidi="ar-SA"/>
      </w:rPr>
    </w:lvl>
    <w:lvl w:ilvl="3" w:tplc="3CD4E43E">
      <w:numFmt w:val="bullet"/>
      <w:lvlText w:val="•"/>
      <w:lvlJc w:val="left"/>
      <w:pPr>
        <w:ind w:left="3130" w:hanging="201"/>
      </w:pPr>
      <w:rPr>
        <w:rFonts w:hint="default"/>
        <w:lang w:val="es-ES" w:eastAsia="en-US" w:bidi="ar-SA"/>
      </w:rPr>
    </w:lvl>
    <w:lvl w:ilvl="4" w:tplc="D2243DB0">
      <w:numFmt w:val="bullet"/>
      <w:lvlText w:val="•"/>
      <w:lvlJc w:val="left"/>
      <w:pPr>
        <w:ind w:left="4020" w:hanging="201"/>
      </w:pPr>
      <w:rPr>
        <w:rFonts w:hint="default"/>
        <w:lang w:val="es-ES" w:eastAsia="en-US" w:bidi="ar-SA"/>
      </w:rPr>
    </w:lvl>
    <w:lvl w:ilvl="5" w:tplc="FAF8C8D6">
      <w:numFmt w:val="bullet"/>
      <w:lvlText w:val="•"/>
      <w:lvlJc w:val="left"/>
      <w:pPr>
        <w:ind w:left="4910" w:hanging="201"/>
      </w:pPr>
      <w:rPr>
        <w:rFonts w:hint="default"/>
        <w:lang w:val="es-ES" w:eastAsia="en-US" w:bidi="ar-SA"/>
      </w:rPr>
    </w:lvl>
    <w:lvl w:ilvl="6" w:tplc="4EE40A08">
      <w:numFmt w:val="bullet"/>
      <w:lvlText w:val="•"/>
      <w:lvlJc w:val="left"/>
      <w:pPr>
        <w:ind w:left="5800" w:hanging="201"/>
      </w:pPr>
      <w:rPr>
        <w:rFonts w:hint="default"/>
        <w:lang w:val="es-ES" w:eastAsia="en-US" w:bidi="ar-SA"/>
      </w:rPr>
    </w:lvl>
    <w:lvl w:ilvl="7" w:tplc="5A5CEE2A">
      <w:numFmt w:val="bullet"/>
      <w:lvlText w:val="•"/>
      <w:lvlJc w:val="left"/>
      <w:pPr>
        <w:ind w:left="6690" w:hanging="201"/>
      </w:pPr>
      <w:rPr>
        <w:rFonts w:hint="default"/>
        <w:lang w:val="es-ES" w:eastAsia="en-US" w:bidi="ar-SA"/>
      </w:rPr>
    </w:lvl>
    <w:lvl w:ilvl="8" w:tplc="82883F52">
      <w:numFmt w:val="bullet"/>
      <w:lvlText w:val="•"/>
      <w:lvlJc w:val="left"/>
      <w:pPr>
        <w:ind w:left="7580" w:hanging="201"/>
      </w:pPr>
      <w:rPr>
        <w:rFonts w:hint="default"/>
        <w:lang w:val="es-ES" w:eastAsia="en-US" w:bidi="ar-SA"/>
      </w:rPr>
    </w:lvl>
  </w:abstractNum>
  <w:num w:numId="1" w16cid:durableId="35862948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5EDF"/>
    <w:rsid w:val="00126D65"/>
    <w:rsid w:val="0018371E"/>
    <w:rsid w:val="001C3EC6"/>
    <w:rsid w:val="0026572C"/>
    <w:rsid w:val="0027556F"/>
    <w:rsid w:val="002802A7"/>
    <w:rsid w:val="002952E2"/>
    <w:rsid w:val="00386FCD"/>
    <w:rsid w:val="003E2301"/>
    <w:rsid w:val="004474B5"/>
    <w:rsid w:val="00492530"/>
    <w:rsid w:val="005123A5"/>
    <w:rsid w:val="00517349"/>
    <w:rsid w:val="006161AE"/>
    <w:rsid w:val="00645EDF"/>
    <w:rsid w:val="006943C3"/>
    <w:rsid w:val="006B5BCA"/>
    <w:rsid w:val="006C6242"/>
    <w:rsid w:val="007762EE"/>
    <w:rsid w:val="0080067B"/>
    <w:rsid w:val="008C512F"/>
    <w:rsid w:val="009B1423"/>
    <w:rsid w:val="00A123BF"/>
    <w:rsid w:val="00CC0051"/>
    <w:rsid w:val="00CD2D7F"/>
    <w:rsid w:val="00DE7DDF"/>
    <w:rsid w:val="00E805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D1EE39"/>
  <w15:docId w15:val="{752067CA-4F4E-493C-A8AC-8E2A5090DC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es-ES"/>
    </w:rPr>
  </w:style>
  <w:style w:type="paragraph" w:styleId="Ttulo1">
    <w:name w:val="heading 1"/>
    <w:basedOn w:val="Normal"/>
    <w:uiPriority w:val="9"/>
    <w:qFormat/>
    <w:pPr>
      <w:ind w:left="262"/>
      <w:jc w:val="both"/>
      <w:outlineLvl w:val="0"/>
    </w:pPr>
    <w:rPr>
      <w:b/>
      <w:bCs/>
      <w:sz w:val="20"/>
      <w:szCs w:val="20"/>
    </w:rPr>
  </w:style>
  <w:style w:type="paragraph" w:styleId="Ttulo2">
    <w:name w:val="heading 2"/>
    <w:basedOn w:val="Normal"/>
    <w:uiPriority w:val="9"/>
    <w:unhideWhenUsed/>
    <w:qFormat/>
    <w:pPr>
      <w:ind w:left="462" w:hanging="200"/>
      <w:outlineLvl w:val="1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0"/>
      <w:szCs w:val="20"/>
    </w:rPr>
  </w:style>
  <w:style w:type="paragraph" w:styleId="Ttulo">
    <w:name w:val="Title"/>
    <w:basedOn w:val="Normal"/>
    <w:uiPriority w:val="10"/>
    <w:qFormat/>
    <w:pPr>
      <w:spacing w:line="245" w:lineRule="exact"/>
      <w:ind w:left="2082"/>
    </w:pPr>
    <w:rPr>
      <w:rFonts w:ascii="Calibri" w:eastAsia="Calibri" w:hAnsi="Calibri" w:cs="Calibri"/>
    </w:rPr>
  </w:style>
  <w:style w:type="paragraph" w:styleId="Prrafodelista">
    <w:name w:val="List Paragraph"/>
    <w:basedOn w:val="Normal"/>
    <w:uiPriority w:val="1"/>
    <w:qFormat/>
    <w:pPr>
      <w:ind w:left="462" w:hanging="200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23" Type="http://schemas.openxmlformats.org/officeDocument/2006/relationships/image" Target="media/image16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9</Pages>
  <Words>669</Words>
  <Characters>3969</Characters>
  <Application>Microsoft Office Word</Application>
  <DocSecurity>0</DocSecurity>
  <Lines>116</Lines>
  <Paragraphs>36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William Camilo  Baracaldo Godoy</dc:creator>
  <cp:lastModifiedBy>Dora Ines Avila Murillo</cp:lastModifiedBy>
  <cp:revision>7</cp:revision>
  <dcterms:created xsi:type="dcterms:W3CDTF">2025-12-01T23:09:00Z</dcterms:created>
  <dcterms:modified xsi:type="dcterms:W3CDTF">2025-12-04T18:24:00Z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2025-09-30T00:00:00Z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2025-10-06T00:00:00Z</vt:filetime>
  </property>
  <property fmtid="{D5CDD505-2E9C-101B-9397-08002B2CF9AE}" pid="5" name="Producer">
    <vt:lpwstr>Microsoft® Word para Microsoft 365</vt:lpwstr>
  </property>
  <property fmtid="{D5CDD505-2E9C-101B-9397-08002B2CF9AE}" pid="6" name="MSIP_Label_821ec8a6-bbee-4b40-bdc1-9f8ab4bf789f_Enabled">
    <vt:lpwstr>true</vt:lpwstr>
  </property>
  <property fmtid="{D5CDD505-2E9C-101B-9397-08002B2CF9AE}" pid="7" name="MSIP_Label_821ec8a6-bbee-4b40-bdc1-9f8ab4bf789f_SetDate">
    <vt:lpwstr>2025-12-01T23:09:45Z</vt:lpwstr>
  </property>
  <property fmtid="{D5CDD505-2E9C-101B-9397-08002B2CF9AE}" pid="8" name="MSIP_Label_821ec8a6-bbee-4b40-bdc1-9f8ab4bf789f_Method">
    <vt:lpwstr>Standard</vt:lpwstr>
  </property>
  <property fmtid="{D5CDD505-2E9C-101B-9397-08002B2CF9AE}" pid="9" name="MSIP_Label_821ec8a6-bbee-4b40-bdc1-9f8ab4bf789f_Name">
    <vt:lpwstr>Verde - Público</vt:lpwstr>
  </property>
  <property fmtid="{D5CDD505-2E9C-101B-9397-08002B2CF9AE}" pid="10" name="MSIP_Label_821ec8a6-bbee-4b40-bdc1-9f8ab4bf789f_SiteId">
    <vt:lpwstr>9b1ecfaa-c675-42ee-b297-0eaeb51bcc4c</vt:lpwstr>
  </property>
  <property fmtid="{D5CDD505-2E9C-101B-9397-08002B2CF9AE}" pid="11" name="MSIP_Label_821ec8a6-bbee-4b40-bdc1-9f8ab4bf789f_ActionId">
    <vt:lpwstr>858da83a-2a73-490e-bb4c-344dfde15cce</vt:lpwstr>
  </property>
  <property fmtid="{D5CDD505-2E9C-101B-9397-08002B2CF9AE}" pid="12" name="MSIP_Label_821ec8a6-bbee-4b40-bdc1-9f8ab4bf789f_ContentBits">
    <vt:lpwstr>0</vt:lpwstr>
  </property>
  <property fmtid="{D5CDD505-2E9C-101B-9397-08002B2CF9AE}" pid="13" name="MSIP_Label_821ec8a6-bbee-4b40-bdc1-9f8ab4bf789f_Tag">
    <vt:lpwstr>10, 3, 0, 1</vt:lpwstr>
  </property>
</Properties>
</file>